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ED" w:rsidRPr="00D53995" w:rsidRDefault="00526322" w:rsidP="00E76AE9">
      <w:pPr>
        <w:spacing w:after="0" w:line="240" w:lineRule="auto"/>
        <w:ind w:left="5529"/>
        <w:jc w:val="both"/>
        <w:rPr>
          <w:rFonts w:ascii="Times New Roman" w:hAnsi="Times New Roman" w:cs="Times New Roman"/>
          <w:sz w:val="28"/>
          <w:szCs w:val="28"/>
        </w:rPr>
      </w:pPr>
      <w:r w:rsidRPr="00D53995">
        <w:rPr>
          <w:rFonts w:ascii="Times New Roman" w:hAnsi="Times New Roman" w:cs="Times New Roman"/>
          <w:sz w:val="28"/>
          <w:szCs w:val="28"/>
        </w:rPr>
        <w:t>ЗАТВЕРДЖЕНО</w:t>
      </w:r>
    </w:p>
    <w:p w:rsidR="00526322" w:rsidRPr="00D53995" w:rsidRDefault="00526322" w:rsidP="00D53995">
      <w:pPr>
        <w:spacing w:after="0" w:line="240" w:lineRule="auto"/>
        <w:ind w:left="5529"/>
        <w:jc w:val="both"/>
        <w:rPr>
          <w:rFonts w:ascii="Times New Roman" w:hAnsi="Times New Roman" w:cs="Times New Roman"/>
          <w:sz w:val="28"/>
          <w:szCs w:val="28"/>
        </w:rPr>
      </w:pPr>
      <w:r w:rsidRPr="00D53995">
        <w:rPr>
          <w:rFonts w:ascii="Times New Roman" w:hAnsi="Times New Roman" w:cs="Times New Roman"/>
          <w:sz w:val="28"/>
          <w:szCs w:val="28"/>
        </w:rPr>
        <w:t>Наказ Адміністрації Державної прикордонної служби України</w:t>
      </w:r>
      <w:r w:rsidR="00D53995" w:rsidRPr="00D53995">
        <w:rPr>
          <w:rFonts w:ascii="Times New Roman" w:hAnsi="Times New Roman" w:cs="Times New Roman"/>
          <w:sz w:val="28"/>
          <w:szCs w:val="28"/>
        </w:rPr>
        <w:t xml:space="preserve"> «Про фу</w:t>
      </w:r>
      <w:r w:rsidR="008073B5">
        <w:rPr>
          <w:rFonts w:ascii="Times New Roman" w:hAnsi="Times New Roman" w:cs="Times New Roman"/>
          <w:sz w:val="28"/>
          <w:szCs w:val="28"/>
        </w:rPr>
        <w:t>нкціонування офіційного вебсайту</w:t>
      </w:r>
      <w:r w:rsidR="00D53995" w:rsidRPr="00D53995">
        <w:rPr>
          <w:rFonts w:ascii="Times New Roman" w:hAnsi="Times New Roman" w:cs="Times New Roman"/>
          <w:sz w:val="28"/>
          <w:szCs w:val="28"/>
        </w:rPr>
        <w:t xml:space="preserve"> Державної прикордонної служби України»</w:t>
      </w:r>
    </w:p>
    <w:p w:rsidR="00526322" w:rsidRDefault="00526322" w:rsidP="00526322">
      <w:pPr>
        <w:spacing w:after="0" w:line="240" w:lineRule="auto"/>
        <w:jc w:val="both"/>
        <w:rPr>
          <w:rFonts w:ascii="Times New Roman" w:hAnsi="Times New Roman" w:cs="Times New Roman"/>
          <w:sz w:val="28"/>
          <w:szCs w:val="28"/>
        </w:rPr>
      </w:pPr>
    </w:p>
    <w:p w:rsidR="00526322" w:rsidRDefault="00526322" w:rsidP="00526322">
      <w:pPr>
        <w:spacing w:after="0" w:line="240" w:lineRule="auto"/>
        <w:jc w:val="center"/>
        <w:rPr>
          <w:rFonts w:ascii="Times New Roman" w:hAnsi="Times New Roman" w:cs="Times New Roman"/>
          <w:b/>
          <w:sz w:val="28"/>
          <w:szCs w:val="28"/>
        </w:rPr>
      </w:pPr>
    </w:p>
    <w:p w:rsidR="00526322" w:rsidRPr="00CE32C0" w:rsidRDefault="00FB28BA" w:rsidP="005263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FB28BA" w:rsidRDefault="008073B5" w:rsidP="005263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інформаційного та</w:t>
      </w:r>
      <w:r w:rsidR="00FB28BA" w:rsidRPr="00FB28BA">
        <w:rPr>
          <w:rFonts w:ascii="Times New Roman" w:hAnsi="Times New Roman" w:cs="Times New Roman"/>
          <w:sz w:val="28"/>
          <w:szCs w:val="28"/>
        </w:rPr>
        <w:t xml:space="preserve"> технічного забезпечення офіційного вебсайт</w:t>
      </w:r>
      <w:r>
        <w:rPr>
          <w:rFonts w:ascii="Times New Roman" w:hAnsi="Times New Roman" w:cs="Times New Roman"/>
          <w:sz w:val="28"/>
          <w:szCs w:val="28"/>
        </w:rPr>
        <w:t>у</w:t>
      </w:r>
    </w:p>
    <w:p w:rsidR="00526322" w:rsidRPr="00CE32C0" w:rsidRDefault="00FB28BA" w:rsidP="00526322">
      <w:pPr>
        <w:spacing w:after="0" w:line="240" w:lineRule="auto"/>
        <w:jc w:val="center"/>
        <w:rPr>
          <w:rFonts w:ascii="Times New Roman" w:hAnsi="Times New Roman" w:cs="Times New Roman"/>
          <w:sz w:val="28"/>
          <w:szCs w:val="28"/>
        </w:rPr>
      </w:pPr>
      <w:r w:rsidRPr="00FB28BA">
        <w:rPr>
          <w:rFonts w:ascii="Times New Roman" w:hAnsi="Times New Roman" w:cs="Times New Roman"/>
          <w:sz w:val="28"/>
          <w:szCs w:val="28"/>
        </w:rPr>
        <w:t>Державної прикордонної служби України</w:t>
      </w:r>
    </w:p>
    <w:p w:rsidR="003F164F" w:rsidRPr="00CE32C0" w:rsidRDefault="003F164F" w:rsidP="003F164F">
      <w:pPr>
        <w:spacing w:after="0" w:line="240" w:lineRule="auto"/>
        <w:jc w:val="both"/>
        <w:rPr>
          <w:rFonts w:ascii="Times New Roman" w:hAnsi="Times New Roman" w:cs="Times New Roman"/>
          <w:sz w:val="28"/>
          <w:szCs w:val="28"/>
        </w:rPr>
      </w:pPr>
    </w:p>
    <w:p w:rsidR="003F164F" w:rsidRPr="00CE32C0" w:rsidRDefault="00A22C64" w:rsidP="003F16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Розділ І</w:t>
      </w:r>
      <w:r w:rsidR="003F164F" w:rsidRPr="00CE32C0">
        <w:rPr>
          <w:rFonts w:ascii="Times New Roman" w:hAnsi="Times New Roman" w:cs="Times New Roman"/>
          <w:sz w:val="28"/>
          <w:szCs w:val="28"/>
        </w:rPr>
        <w:t>. Загальні положення</w:t>
      </w:r>
    </w:p>
    <w:p w:rsidR="003F164F" w:rsidRPr="00CE32C0" w:rsidRDefault="003F164F" w:rsidP="003F164F">
      <w:pPr>
        <w:spacing w:after="0" w:line="240" w:lineRule="auto"/>
        <w:jc w:val="both"/>
        <w:rPr>
          <w:rFonts w:ascii="Times New Roman" w:hAnsi="Times New Roman" w:cs="Times New Roman"/>
          <w:sz w:val="28"/>
          <w:szCs w:val="28"/>
        </w:rPr>
      </w:pPr>
    </w:p>
    <w:p w:rsidR="003E4C88" w:rsidRPr="00CE32C0" w:rsidRDefault="00FB28BA" w:rsidP="00E01B85">
      <w:pPr>
        <w:pStyle w:val="a3"/>
        <w:numPr>
          <w:ilvl w:val="1"/>
          <w:numId w:val="2"/>
        </w:numPr>
        <w:tabs>
          <w:tab w:val="left" w:pos="851"/>
        </w:tabs>
        <w:spacing w:after="0" w:line="240" w:lineRule="auto"/>
        <w:ind w:left="0" w:firstLine="567"/>
        <w:jc w:val="both"/>
        <w:rPr>
          <w:rFonts w:ascii="Times New Roman" w:hAnsi="Times New Roman" w:cs="Times New Roman"/>
          <w:sz w:val="28"/>
          <w:szCs w:val="28"/>
        </w:rPr>
      </w:pPr>
      <w:r w:rsidRPr="00FB28BA">
        <w:rPr>
          <w:rFonts w:ascii="Times New Roman" w:hAnsi="Times New Roman" w:cs="Times New Roman"/>
          <w:sz w:val="28"/>
          <w:szCs w:val="28"/>
        </w:rPr>
        <w:t xml:space="preserve">Цей Порядок визначає процедуру інформаційного </w:t>
      </w:r>
      <w:r w:rsidR="00A14748">
        <w:rPr>
          <w:rFonts w:ascii="Times New Roman" w:hAnsi="Times New Roman" w:cs="Times New Roman"/>
          <w:sz w:val="28"/>
          <w:szCs w:val="28"/>
        </w:rPr>
        <w:t>та</w:t>
      </w:r>
      <w:r w:rsidRPr="00FB28BA">
        <w:rPr>
          <w:rFonts w:ascii="Times New Roman" w:hAnsi="Times New Roman" w:cs="Times New Roman"/>
          <w:sz w:val="28"/>
          <w:szCs w:val="28"/>
        </w:rPr>
        <w:t xml:space="preserve"> технічного </w:t>
      </w:r>
      <w:r w:rsidR="008073B5">
        <w:rPr>
          <w:rFonts w:ascii="Times New Roman" w:hAnsi="Times New Roman" w:cs="Times New Roman"/>
          <w:sz w:val="28"/>
          <w:szCs w:val="28"/>
        </w:rPr>
        <w:t>забезпечення офіційного вебсайту</w:t>
      </w:r>
      <w:r w:rsidRPr="00FB28BA">
        <w:rPr>
          <w:rFonts w:ascii="Times New Roman" w:hAnsi="Times New Roman" w:cs="Times New Roman"/>
          <w:sz w:val="28"/>
          <w:szCs w:val="28"/>
        </w:rPr>
        <w:t xml:space="preserve"> Державної прикордонної служби України (далі – вебсайт) з метою інформування суспільства щодо діяльності Державної прикордонної служби України</w:t>
      </w:r>
      <w:r>
        <w:rPr>
          <w:rFonts w:ascii="Times New Roman" w:hAnsi="Times New Roman" w:cs="Times New Roman"/>
          <w:sz w:val="28"/>
          <w:szCs w:val="28"/>
        </w:rPr>
        <w:t xml:space="preserve"> (далі – Держприкордонслужба)</w:t>
      </w:r>
      <w:r w:rsidRPr="00FB28BA">
        <w:rPr>
          <w:rFonts w:ascii="Times New Roman" w:hAnsi="Times New Roman" w:cs="Times New Roman"/>
          <w:sz w:val="28"/>
          <w:szCs w:val="28"/>
        </w:rPr>
        <w:t>.</w:t>
      </w:r>
    </w:p>
    <w:p w:rsidR="00BF76C5" w:rsidRPr="00CE32C0" w:rsidRDefault="006F552B" w:rsidP="00E01B85">
      <w:pPr>
        <w:pStyle w:val="a3"/>
        <w:numPr>
          <w:ilvl w:val="1"/>
          <w:numId w:val="2"/>
        </w:numPr>
        <w:tabs>
          <w:tab w:val="left" w:pos="851"/>
        </w:tabs>
        <w:spacing w:after="0" w:line="240" w:lineRule="auto"/>
        <w:ind w:left="0" w:firstLine="567"/>
        <w:jc w:val="both"/>
        <w:rPr>
          <w:rFonts w:ascii="Times New Roman" w:hAnsi="Times New Roman" w:cs="Times New Roman"/>
          <w:sz w:val="28"/>
          <w:szCs w:val="28"/>
        </w:rPr>
      </w:pPr>
      <w:r w:rsidRPr="006F552B">
        <w:rPr>
          <w:rFonts w:ascii="Times New Roman" w:hAnsi="Times New Roman" w:cs="Times New Roman"/>
          <w:color w:val="000000"/>
          <w:sz w:val="28"/>
          <w:szCs w:val="28"/>
          <w:shd w:val="clear" w:color="auto" w:fill="FFFFFF"/>
        </w:rPr>
        <w:t xml:space="preserve">Інформаційне </w:t>
      </w:r>
      <w:r w:rsidR="008073B5">
        <w:rPr>
          <w:rFonts w:ascii="Times New Roman" w:hAnsi="Times New Roman" w:cs="Times New Roman"/>
          <w:color w:val="000000"/>
          <w:sz w:val="28"/>
          <w:szCs w:val="28"/>
          <w:shd w:val="clear" w:color="auto" w:fill="FFFFFF"/>
        </w:rPr>
        <w:t>та технічне забезпечення вебсайту</w:t>
      </w:r>
      <w:r w:rsidRPr="006F552B">
        <w:rPr>
          <w:rFonts w:ascii="Times New Roman" w:hAnsi="Times New Roman" w:cs="Times New Roman"/>
          <w:color w:val="000000"/>
          <w:sz w:val="28"/>
          <w:szCs w:val="28"/>
          <w:shd w:val="clear" w:color="auto" w:fill="FFFFFF"/>
        </w:rPr>
        <w:t xml:space="preserve"> здійснюється на засадах уніфікації технічного, технологічного, інформаційного та організаційного забезпечення функціонування веб</w:t>
      </w:r>
      <w:r>
        <w:rPr>
          <w:rFonts w:ascii="Times New Roman" w:hAnsi="Times New Roman" w:cs="Times New Roman"/>
          <w:color w:val="000000"/>
          <w:sz w:val="28"/>
          <w:szCs w:val="28"/>
          <w:shd w:val="clear" w:color="auto" w:fill="FFFFFF"/>
        </w:rPr>
        <w:t xml:space="preserve">сайтів органів виконавчої влади </w:t>
      </w:r>
      <w:r w:rsidRPr="006F552B">
        <w:rPr>
          <w:rFonts w:ascii="Times New Roman" w:hAnsi="Times New Roman" w:cs="Times New Roman"/>
          <w:color w:val="000000"/>
          <w:sz w:val="28"/>
          <w:szCs w:val="28"/>
          <w:shd w:val="clear" w:color="auto" w:fill="FFFFFF"/>
        </w:rPr>
        <w:t xml:space="preserve">з урахуванням рівня розвитку інфраструктури і технологічних можливостей кожного </w:t>
      </w:r>
      <w:r>
        <w:rPr>
          <w:rFonts w:ascii="Times New Roman" w:hAnsi="Times New Roman" w:cs="Times New Roman"/>
          <w:color w:val="000000"/>
          <w:sz w:val="28"/>
          <w:szCs w:val="28"/>
          <w:shd w:val="clear" w:color="auto" w:fill="FFFFFF"/>
        </w:rPr>
        <w:t>органу та</w:t>
      </w:r>
      <w:r w:rsidRPr="006F552B">
        <w:rPr>
          <w:rFonts w:ascii="Times New Roman" w:hAnsi="Times New Roman" w:cs="Times New Roman"/>
          <w:color w:val="000000"/>
          <w:sz w:val="28"/>
          <w:szCs w:val="28"/>
          <w:shd w:val="clear" w:color="auto" w:fill="FFFFFF"/>
        </w:rPr>
        <w:t xml:space="preserve"> підрозділу </w:t>
      </w:r>
      <w:r>
        <w:rPr>
          <w:rFonts w:ascii="Times New Roman" w:hAnsi="Times New Roman" w:cs="Times New Roman"/>
          <w:sz w:val="28"/>
          <w:szCs w:val="28"/>
        </w:rPr>
        <w:t>Держприкордонслужби.</w:t>
      </w:r>
    </w:p>
    <w:p w:rsidR="00D7796B" w:rsidRPr="00CE32C0" w:rsidRDefault="00FB28BA" w:rsidP="00E01B85">
      <w:pPr>
        <w:pStyle w:val="a3"/>
        <w:numPr>
          <w:ilvl w:val="1"/>
          <w:numId w:val="2"/>
        </w:numPr>
        <w:tabs>
          <w:tab w:val="left" w:pos="851"/>
        </w:tabs>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Веб</w:t>
      </w:r>
      <w:r w:rsidR="00D7796B" w:rsidRPr="00CE32C0">
        <w:rPr>
          <w:rFonts w:ascii="Times New Roman" w:hAnsi="Times New Roman" w:cs="Times New Roman"/>
          <w:color w:val="000000" w:themeColor="text1"/>
          <w:sz w:val="28"/>
          <w:szCs w:val="28"/>
          <w:shd w:val="clear" w:color="auto" w:fill="FFFFFF"/>
        </w:rPr>
        <w:t>сайт функціонує відповідно до чинного законодавства.</w:t>
      </w:r>
    </w:p>
    <w:p w:rsidR="00D7796B" w:rsidRPr="00CE32C0" w:rsidRDefault="00D7796B" w:rsidP="00E01B85">
      <w:pPr>
        <w:pStyle w:val="a3"/>
        <w:numPr>
          <w:ilvl w:val="1"/>
          <w:numId w:val="2"/>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2C0">
        <w:rPr>
          <w:rFonts w:ascii="Times New Roman" w:hAnsi="Times New Roman" w:cs="Times New Roman"/>
          <w:color w:val="000000"/>
          <w:sz w:val="28"/>
          <w:szCs w:val="28"/>
          <w:shd w:val="clear" w:color="auto" w:fill="FFFFFF"/>
        </w:rPr>
        <w:t>В</w:t>
      </w:r>
      <w:r w:rsidR="00FB28BA">
        <w:rPr>
          <w:rFonts w:ascii="Times New Roman" w:hAnsi="Times New Roman" w:cs="Times New Roman"/>
          <w:color w:val="000000"/>
          <w:sz w:val="28"/>
          <w:szCs w:val="28"/>
          <w:shd w:val="clear" w:color="auto" w:fill="FFFFFF"/>
        </w:rPr>
        <w:t>еб</w:t>
      </w:r>
      <w:r w:rsidRPr="00CE32C0">
        <w:rPr>
          <w:rFonts w:ascii="Times New Roman" w:hAnsi="Times New Roman" w:cs="Times New Roman"/>
          <w:color w:val="000000"/>
          <w:sz w:val="28"/>
          <w:szCs w:val="28"/>
          <w:shd w:val="clear" w:color="auto" w:fill="FFFFFF"/>
        </w:rPr>
        <w:t>сайт не може використовуватися в цілях, не пов’язаних із діяльністю Держприкордонслужби.</w:t>
      </w:r>
    </w:p>
    <w:p w:rsidR="00B3787F" w:rsidRPr="00CE32C0" w:rsidRDefault="00B3787F" w:rsidP="00B3787F">
      <w:pPr>
        <w:spacing w:after="0" w:line="240" w:lineRule="auto"/>
        <w:jc w:val="both"/>
        <w:rPr>
          <w:rFonts w:ascii="Times New Roman" w:hAnsi="Times New Roman" w:cs="Times New Roman"/>
          <w:color w:val="000000" w:themeColor="text1"/>
          <w:sz w:val="28"/>
          <w:szCs w:val="28"/>
        </w:rPr>
      </w:pPr>
    </w:p>
    <w:p w:rsidR="00B3787F" w:rsidRPr="00CE32C0" w:rsidRDefault="00A22C64" w:rsidP="00B378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ІІ</w:t>
      </w:r>
      <w:r w:rsidR="00B3787F" w:rsidRPr="00CE32C0">
        <w:rPr>
          <w:rFonts w:ascii="Times New Roman" w:hAnsi="Times New Roman" w:cs="Times New Roman"/>
          <w:color w:val="000000" w:themeColor="text1"/>
          <w:sz w:val="28"/>
          <w:szCs w:val="28"/>
        </w:rPr>
        <w:t xml:space="preserve">. </w:t>
      </w:r>
      <w:r w:rsidR="00F4754A" w:rsidRPr="00F4754A">
        <w:rPr>
          <w:rFonts w:ascii="Times New Roman" w:hAnsi="Times New Roman" w:cs="Times New Roman"/>
          <w:color w:val="000000" w:themeColor="text1"/>
          <w:sz w:val="28"/>
          <w:szCs w:val="28"/>
        </w:rPr>
        <w:t>Ін</w:t>
      </w:r>
      <w:r w:rsidR="008073B5">
        <w:rPr>
          <w:rFonts w:ascii="Times New Roman" w:hAnsi="Times New Roman" w:cs="Times New Roman"/>
          <w:color w:val="000000" w:themeColor="text1"/>
          <w:sz w:val="28"/>
          <w:szCs w:val="28"/>
        </w:rPr>
        <w:t>формаційне забезпечення вебсайту</w:t>
      </w:r>
    </w:p>
    <w:p w:rsidR="00B3787F" w:rsidRPr="00CE32C0" w:rsidRDefault="00B3787F" w:rsidP="00B3787F">
      <w:pPr>
        <w:spacing w:after="0" w:line="240" w:lineRule="auto"/>
        <w:jc w:val="both"/>
        <w:rPr>
          <w:rFonts w:ascii="Times New Roman" w:hAnsi="Times New Roman" w:cs="Times New Roman"/>
          <w:color w:val="000000" w:themeColor="text1"/>
          <w:sz w:val="28"/>
          <w:szCs w:val="28"/>
        </w:rPr>
      </w:pPr>
    </w:p>
    <w:p w:rsidR="00B3787F" w:rsidRPr="00E01B85" w:rsidRDefault="00D01CBB" w:rsidP="00E01B85">
      <w:pPr>
        <w:pStyle w:val="a3"/>
        <w:numPr>
          <w:ilvl w:val="0"/>
          <w:numId w:val="3"/>
        </w:numPr>
        <w:tabs>
          <w:tab w:val="left" w:pos="1134"/>
        </w:tabs>
        <w:spacing w:after="0" w:line="240" w:lineRule="auto"/>
        <w:ind w:left="0"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Інформаційне забезпечення включає:</w:t>
      </w:r>
    </w:p>
    <w:p w:rsidR="00D01CBB" w:rsidRPr="00E01B85" w:rsidRDefault="00D01CBB"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збір, узагальнення та підготовку інформаційних матеріалів;</w:t>
      </w:r>
    </w:p>
    <w:p w:rsidR="00D01CBB" w:rsidRPr="00E01B85" w:rsidRDefault="00D01CBB"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проведення експертних заходів;</w:t>
      </w:r>
    </w:p>
    <w:p w:rsidR="00A22C64" w:rsidRPr="00E01B85" w:rsidRDefault="00D01CBB"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подання інформаційних матеріалів до </w:t>
      </w:r>
      <w:r w:rsidRPr="00E01B85">
        <w:rPr>
          <w:rFonts w:ascii="Times New Roman" w:hAnsi="Times New Roman" w:cs="Times New Roman"/>
          <w:color w:val="000000" w:themeColor="text1"/>
          <w:sz w:val="28"/>
          <w:szCs w:val="28"/>
        </w:rPr>
        <w:t xml:space="preserve">управління апаратної роботи </w:t>
      </w:r>
      <w:r w:rsidRPr="00E01B85">
        <w:rPr>
          <w:rFonts w:ascii="Times New Roman" w:hAnsi="Times New Roman" w:cs="Times New Roman"/>
          <w:color w:val="000000" w:themeColor="text1"/>
          <w:sz w:val="28"/>
          <w:szCs w:val="28"/>
          <w:shd w:val="clear" w:color="auto" w:fill="FFFFFF"/>
        </w:rPr>
        <w:t>Адміністрації Держав</w:t>
      </w:r>
      <w:r w:rsidR="00A22C64" w:rsidRPr="00E01B85">
        <w:rPr>
          <w:rFonts w:ascii="Times New Roman" w:hAnsi="Times New Roman" w:cs="Times New Roman"/>
          <w:color w:val="000000" w:themeColor="text1"/>
          <w:sz w:val="28"/>
          <w:szCs w:val="28"/>
          <w:shd w:val="clear" w:color="auto" w:fill="FFFFFF"/>
        </w:rPr>
        <w:t>ної прикордонної служби України.</w:t>
      </w:r>
    </w:p>
    <w:p w:rsidR="003B68C1" w:rsidRPr="00E01B85" w:rsidRDefault="00A22C64"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2. </w:t>
      </w:r>
      <w:r w:rsidR="00ED09BD" w:rsidRPr="00E01B85">
        <w:rPr>
          <w:rFonts w:ascii="Times New Roman" w:hAnsi="Times New Roman" w:cs="Times New Roman"/>
          <w:color w:val="000000" w:themeColor="text1"/>
          <w:sz w:val="28"/>
          <w:szCs w:val="28"/>
          <w:shd w:val="clear" w:color="auto" w:fill="FFFFFF"/>
        </w:rPr>
        <w:t xml:space="preserve">Збір, узагальнення та підготовка інформаційних матеріалів, які призначені для розміщення на вебсайті, здійснюються представниками структурних підрозділів Адміністрації Держприкордонслужби, </w:t>
      </w:r>
      <w:r w:rsidR="00ED09BD" w:rsidRPr="00E01B85">
        <w:rPr>
          <w:rFonts w:ascii="Times New Roman" w:hAnsi="Times New Roman" w:cs="Times New Roman"/>
          <w:color w:val="000000" w:themeColor="text1"/>
          <w:sz w:val="28"/>
          <w:szCs w:val="28"/>
        </w:rPr>
        <w:t xml:space="preserve">регіональних управлінь, органів охорони державного кордону, загонів морської охорони, навчальних закладів, підрозділів спеціального призначення, частин центрального підпорядкування та органів забезпечення </w:t>
      </w:r>
      <w:r w:rsidR="00ED09BD" w:rsidRPr="00E01B85">
        <w:rPr>
          <w:rFonts w:ascii="Times New Roman" w:hAnsi="Times New Roman" w:cs="Times New Roman"/>
          <w:color w:val="000000" w:themeColor="text1"/>
          <w:sz w:val="28"/>
          <w:szCs w:val="28"/>
          <w:shd w:val="clear" w:color="auto" w:fill="FFFFFF"/>
        </w:rPr>
        <w:t xml:space="preserve">Держприкордонслужби, відповідальних за інформаційне забезпечення </w:t>
      </w:r>
      <w:r w:rsidR="00ED09BD" w:rsidRPr="00E01B85">
        <w:rPr>
          <w:rFonts w:ascii="Times New Roman" w:hAnsi="Times New Roman" w:cs="Times New Roman"/>
          <w:color w:val="000000" w:themeColor="text1"/>
          <w:sz w:val="28"/>
          <w:szCs w:val="28"/>
        </w:rPr>
        <w:t>розділів, к</w:t>
      </w:r>
      <w:r w:rsidR="00ED09BD" w:rsidRPr="00E01B85">
        <w:rPr>
          <w:rFonts w:ascii="Times New Roman" w:hAnsi="Times New Roman" w:cs="Times New Roman"/>
          <w:color w:val="000000" w:themeColor="text1"/>
          <w:sz w:val="28"/>
          <w:szCs w:val="28"/>
          <w:shd w:val="clear" w:color="auto" w:fill="FFFFFF"/>
        </w:rPr>
        <w:t>атегор</w:t>
      </w:r>
      <w:r w:rsidR="008073B5" w:rsidRPr="00E01B85">
        <w:rPr>
          <w:rFonts w:ascii="Times New Roman" w:hAnsi="Times New Roman" w:cs="Times New Roman"/>
          <w:color w:val="000000" w:themeColor="text1"/>
          <w:sz w:val="28"/>
          <w:szCs w:val="28"/>
          <w:shd w:val="clear" w:color="auto" w:fill="FFFFFF"/>
        </w:rPr>
        <w:t>ій, рубрик та підрубрик вебсайту</w:t>
      </w:r>
      <w:r w:rsidR="00ED09BD" w:rsidRPr="00E01B85">
        <w:rPr>
          <w:rFonts w:ascii="Times New Roman" w:hAnsi="Times New Roman" w:cs="Times New Roman"/>
          <w:color w:val="000000" w:themeColor="text1"/>
          <w:sz w:val="28"/>
          <w:szCs w:val="28"/>
          <w:shd w:val="clear" w:color="auto" w:fill="FFFFFF"/>
        </w:rPr>
        <w:t>.</w:t>
      </w:r>
    </w:p>
    <w:p w:rsidR="00B2643C" w:rsidRPr="00E01B85" w:rsidRDefault="00A22C64"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lastRenderedPageBreak/>
        <w:t xml:space="preserve">3. </w:t>
      </w:r>
      <w:r w:rsidR="00B2643C" w:rsidRPr="00E01B85">
        <w:rPr>
          <w:rFonts w:ascii="Times New Roman" w:hAnsi="Times New Roman" w:cs="Times New Roman"/>
          <w:color w:val="000000" w:themeColor="text1"/>
          <w:sz w:val="28"/>
          <w:szCs w:val="28"/>
          <w:shd w:val="clear" w:color="auto" w:fill="FFFFFF"/>
        </w:rPr>
        <w:t>Відповідно д</w:t>
      </w:r>
      <w:r w:rsidR="008073B5" w:rsidRPr="00E01B85">
        <w:rPr>
          <w:rFonts w:ascii="Times New Roman" w:hAnsi="Times New Roman" w:cs="Times New Roman"/>
          <w:color w:val="000000" w:themeColor="text1"/>
          <w:sz w:val="28"/>
          <w:szCs w:val="28"/>
          <w:shd w:val="clear" w:color="auto" w:fill="FFFFFF"/>
        </w:rPr>
        <w:t>о структури вебсайту</w:t>
      </w:r>
      <w:r w:rsidR="008E4A2B" w:rsidRPr="00E01B85">
        <w:rPr>
          <w:rFonts w:ascii="Times New Roman" w:hAnsi="Times New Roman" w:cs="Times New Roman"/>
          <w:color w:val="000000" w:themeColor="text1"/>
          <w:sz w:val="28"/>
          <w:szCs w:val="28"/>
          <w:shd w:val="clear" w:color="auto" w:fill="FFFFFF"/>
        </w:rPr>
        <w:t xml:space="preserve"> (додаток 1</w:t>
      </w:r>
      <w:r w:rsidR="00B2643C" w:rsidRPr="00E01B85">
        <w:rPr>
          <w:rFonts w:ascii="Times New Roman" w:hAnsi="Times New Roman" w:cs="Times New Roman"/>
          <w:color w:val="000000" w:themeColor="text1"/>
          <w:sz w:val="28"/>
          <w:szCs w:val="28"/>
          <w:shd w:val="clear" w:color="auto" w:fill="FFFFFF"/>
        </w:rPr>
        <w:t>) у розділах, категоріях, рубриках та підрубриках розміщується відкрита</w:t>
      </w:r>
      <w:r w:rsidRPr="00E01B85">
        <w:rPr>
          <w:rFonts w:ascii="Times New Roman" w:hAnsi="Times New Roman" w:cs="Times New Roman"/>
          <w:color w:val="000000" w:themeColor="text1"/>
          <w:sz w:val="28"/>
          <w:szCs w:val="28"/>
          <w:shd w:val="clear" w:color="auto" w:fill="FFFFFF"/>
        </w:rPr>
        <w:t xml:space="preserve"> інформація та персональні дані:</w:t>
      </w:r>
      <w:r w:rsidR="00E31A46" w:rsidRPr="00E01B85">
        <w:rPr>
          <w:rFonts w:ascii="Times New Roman" w:hAnsi="Times New Roman" w:cs="Times New Roman"/>
          <w:color w:val="000000" w:themeColor="text1"/>
          <w:sz w:val="28"/>
          <w:szCs w:val="28"/>
          <w:shd w:val="clear" w:color="auto" w:fill="FFFFFF"/>
        </w:rPr>
        <w:t xml:space="preserve"> </w:t>
      </w:r>
    </w:p>
    <w:p w:rsidR="00B2643C" w:rsidRPr="00E01B85" w:rsidRDefault="00A22C64"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rPr>
        <w:t xml:space="preserve">1) розділ </w:t>
      </w:r>
      <w:r w:rsidR="00B2643C" w:rsidRPr="00E01B85">
        <w:rPr>
          <w:rFonts w:ascii="Times New Roman" w:hAnsi="Times New Roman" w:cs="Times New Roman"/>
          <w:color w:val="000000" w:themeColor="text1"/>
          <w:sz w:val="28"/>
          <w:szCs w:val="28"/>
          <w:shd w:val="clear" w:color="auto" w:fill="FFFFFF"/>
        </w:rPr>
        <w:t>«Про відомство»:</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«Керівництво» – прізвища, ім’я та по батькові, службові номери засобів зв’язку, адреси електронної пошти, біографічні дані (за наявності письмової згоди суб’єкта персональних даних), графік особистого прийому громадян, а також декларації про доходи керівника органу та його заступників;</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«Структура» – дані про Адміністрацію Держприкордонслужби (структура, положення про структурні підрозділи (крім тих, яким надано гриф «обмежений доступ»), частини центрального підпорядкування, регіональні управління (стисла характеристика ділянки відповідальності, завдання та склад регіонального управління, посада, прізвища, ім’я та по батькові, графіки особистого прийому громадян керівника та першого заступника, поштова та електронна адреси, номери засобів зв’язку, спеціальні місця для роботи запитувачів з документами чи їх копіями);</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«Основні завдання, функції, повноваження та напрями діяльності» – Біла книга, основні повноваження керівного складу Держприкордонслужби, права Держприкордонслужби, повноваження Держприкордонслужби, основні функції та принципи діяльності Держприкордонслужби, основні напрями діяльності та подальшого розвитку Держприкордонслужби;</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«Нормативно-правова база» – пошук документів, закони України, укази Президента України, постанови та розпорядження Кабінету Міністрів України, міжнародні договори, накази МВС та Адміністрації Держприкордонслужби, що не містять інформації з обмеженим доступом;</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«Стратегія розвитку та програми відомства» – інформація щодо розвитку відомства, цілі, стратегія та підходи до її реалізації;</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«Запобігання корупції» </w:t>
      </w:r>
      <w:r w:rsidRPr="00E01B85">
        <w:rPr>
          <w:rFonts w:ascii="Times New Roman" w:hAnsi="Times New Roman" w:cs="Times New Roman"/>
          <w:color w:val="000000" w:themeColor="text1"/>
          <w:sz w:val="28"/>
          <w:szCs w:val="28"/>
          <w:shd w:val="clear" w:color="auto" w:fill="FFFFFF"/>
        </w:rPr>
        <w:t xml:space="preserve">– </w:t>
      </w:r>
      <w:r w:rsidRPr="00E01B85">
        <w:rPr>
          <w:rFonts w:ascii="Times New Roman" w:hAnsi="Times New Roman" w:cs="Times New Roman"/>
          <w:color w:val="000000" w:themeColor="text1"/>
          <w:sz w:val="28"/>
          <w:szCs w:val="28"/>
        </w:rPr>
        <w:t>запобігання проявам корупції (антикорупційне законодавство, методичні рекомендації з питань запобігання корупції, власна безпека, антикорупційна програма, контактна інформація), повідомити про факт корупції (за допомогою розробленої форми, громадяни можуть надавати інформацію про факти зловживань персоналом Держприкордонслужби; ця інформація надходить до Департаменту персоналу);</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«Люстрація влади»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інформація про осіб (прізвище, ім’я, по батькові), які проходять перевірку відповідно до Закону України «Про очищення влади», заяви та декларації (заяви та декларації в </w:t>
      </w:r>
      <w:r w:rsidRPr="00E01B85">
        <w:rPr>
          <w:rFonts w:ascii="Times New Roman" w:hAnsi="Times New Roman" w:cs="Times New Roman"/>
          <w:color w:val="000000" w:themeColor="text1"/>
          <w:sz w:val="28"/>
          <w:szCs w:val="28"/>
          <w:lang w:val="en-US"/>
        </w:rPr>
        <w:t>PDF</w:t>
      </w:r>
      <w:r w:rsidRPr="00E01B85">
        <w:rPr>
          <w:rFonts w:ascii="Times New Roman" w:hAnsi="Times New Roman" w:cs="Times New Roman"/>
          <w:color w:val="000000" w:themeColor="text1"/>
          <w:sz w:val="28"/>
          <w:szCs w:val="28"/>
        </w:rPr>
        <w:t xml:space="preserve"> форматі із заретушованими персональними даними відповідно до абзацу </w:t>
      </w:r>
      <w:r w:rsidRPr="00E01B85">
        <w:rPr>
          <w:rFonts w:ascii="Times New Roman" w:hAnsi="Times New Roman" w:cs="Times New Roman"/>
          <w:iCs/>
          <w:color w:val="000000" w:themeColor="text1"/>
          <w:sz w:val="28"/>
          <w:szCs w:val="28"/>
          <w:shd w:val="clear" w:color="auto" w:fill="FFFFFF"/>
        </w:rPr>
        <w:t>четвертого частини першої статті 47</w:t>
      </w:r>
      <w:r w:rsidRPr="00E01B85">
        <w:rPr>
          <w:rFonts w:ascii="Times New Roman" w:hAnsi="Times New Roman" w:cs="Times New Roman"/>
          <w:color w:val="000000" w:themeColor="text1"/>
          <w:sz w:val="28"/>
          <w:szCs w:val="28"/>
        </w:rPr>
        <w:t xml:space="preserve"> закону України «Про запобігання корупції») та результати перевірки;</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«Символіка»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інформація (фото та опис) про емблему, герб, бойовий прапор Держприкордонслужби та штандарт Голови Державної прикордонної служби України;</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«Відзнаки»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перелік відомчих відзнак Держприкордонслужби, їх опис та фотографія;</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«Історія»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інформація про становлення прикордонного відомства;</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lastRenderedPageBreak/>
        <w:t xml:space="preserve">«Словник термінів»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основні відомчі терміни;</w:t>
      </w:r>
    </w:p>
    <w:p w:rsidR="00B2643C" w:rsidRPr="00E01B85" w:rsidRDefault="00B2643C"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lang w:val="ru-RU"/>
        </w:rPr>
        <w:t>«</w:t>
      </w:r>
      <w:r w:rsidRPr="00E01B85">
        <w:rPr>
          <w:rFonts w:ascii="Times New Roman" w:hAnsi="Times New Roman" w:cs="Times New Roman"/>
          <w:color w:val="000000" w:themeColor="text1"/>
          <w:sz w:val="28"/>
          <w:szCs w:val="28"/>
        </w:rPr>
        <w:t xml:space="preserve">Кордон звитяги»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інформаційні матеріали про прикордонників та їх заслуги;</w:t>
      </w:r>
    </w:p>
    <w:p w:rsidR="00B2643C" w:rsidRPr="00E01B85" w:rsidRDefault="00B2643C"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«Відкриті дані»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відомості про набори даних, які підлягають оприлюдненню у формі відкритих даних;</w:t>
      </w:r>
    </w:p>
    <w:p w:rsidR="00B2643C" w:rsidRPr="00E01B85" w:rsidRDefault="00B2643C"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«Вакансії»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оголошення конкурсів на заміщення вакантних посад державних службовців;</w:t>
      </w:r>
    </w:p>
    <w:p w:rsidR="00B2643C" w:rsidRPr="00E01B85" w:rsidRDefault="00B2643C"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«Ґендерна рівність»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матеріали щодо питань реалізації політики рівних прав і можливостей жінок і чоловіків у секторі безпеки і оборони України;</w:t>
      </w:r>
    </w:p>
    <w:p w:rsidR="00B2643C" w:rsidRPr="00E01B85" w:rsidRDefault="00B2643C"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«Служба за контрактом» </w:t>
      </w:r>
      <w:r w:rsidRPr="00E01B85">
        <w:rPr>
          <w:rFonts w:ascii="Times New Roman" w:hAnsi="Times New Roman" w:cs="Times New Roman"/>
          <w:color w:val="000000" w:themeColor="text1"/>
          <w:sz w:val="28"/>
          <w:szCs w:val="28"/>
          <w:shd w:val="clear" w:color="auto" w:fill="FFFFFF"/>
        </w:rPr>
        <w:t>–</w:t>
      </w:r>
      <w:r w:rsidRPr="00E01B85">
        <w:rPr>
          <w:rFonts w:ascii="Times New Roman" w:hAnsi="Times New Roman" w:cs="Times New Roman"/>
          <w:color w:val="000000" w:themeColor="text1"/>
          <w:sz w:val="28"/>
          <w:szCs w:val="28"/>
        </w:rPr>
        <w:t xml:space="preserve"> інформація про процедуру відбору на військову службу за контрактом до Державної прикордонної служби та на навчання у ВВНЗ</w:t>
      </w:r>
      <w:r w:rsidR="00A22C64" w:rsidRPr="00E01B85">
        <w:rPr>
          <w:rFonts w:ascii="Times New Roman" w:hAnsi="Times New Roman" w:cs="Times New Roman"/>
          <w:color w:val="000000" w:themeColor="text1"/>
          <w:sz w:val="28"/>
          <w:szCs w:val="28"/>
        </w:rPr>
        <w:t>;</w:t>
      </w:r>
    </w:p>
    <w:p w:rsidR="0077593F" w:rsidRPr="00E01B85" w:rsidRDefault="00A22C64"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rPr>
        <w:t xml:space="preserve">2) розділ </w:t>
      </w:r>
      <w:r w:rsidR="0077593F" w:rsidRPr="00E01B85">
        <w:rPr>
          <w:rFonts w:ascii="Times New Roman" w:hAnsi="Times New Roman" w:cs="Times New Roman"/>
          <w:color w:val="000000" w:themeColor="text1"/>
          <w:sz w:val="28"/>
          <w:szCs w:val="28"/>
          <w:shd w:val="clear" w:color="auto" w:fill="FFFFFF"/>
        </w:rPr>
        <w:t>«Діяльність»:</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«Охорона кордону» – «Прикордонна служба» (спільне (скоординоване) патрулювання, мобільні підрозділи, діяльність дільничних інспекторів прикордонної служби, громадські формування з охорони громадського порядку і державного кордону, створення «інтелектуальної» системи охорони державного кордону), «Прикордонна авіація» (розвиток прикордонної авіації, основні завдання, результати охорони, технічне забезпечення), «Надзвичайні ситуації» (заходи щодо попередження і ліквідації надзвичайних ситуацій, рекомендації щодо попередження і ліквідації надзвичайних ситуацій), «Облаштування кордону» (інформація щодо реалізації Плану заходів з інженерно-технічного облаштування українсько-російського державного кордону, окрім відомостей, які містять інформацію з обмеженим доступом), «Морська охорона» (розвиток морської охорони, основні завдання, технічне забезпечення), «Аналіз ризиків» (розвиток системи аналізу ризиків в Держприкордонслужбі, методологія аналізу ризиків, результати профілювання ризиків, події), «Результати оперативно-службової діяльності Держприкордонслужби» (інфографіки);</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«Регуляторні акти» – регуляторні акти, проекти регуляторних актів, аналізи регуляторного впливу, звіти з відстеження результативності, інформаційне забезпечення (повідомлення про оприлюднення проектів, план-графік проведення заходів з відстеження, план діяльності з підготовки проектів регуляторних актів, звіт щодо здійснення державної регуляторної політики);</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«Міжнародне співробітництво» – «Європейська інтеграція» (інформація про участь прикордонного відомства у заходах, у тому числі на національному рівні, щодо інтеграції у єдиний європейський безпековий простір та впровадження європейських стандартів у сфері прикордонної безпеки), «Прикордонне співробітництво» (інформація про стан двостороннього співробітництва прикордонних відомств України, суміжних та європейських держав), «Багатостороннє співробітництво» (інформація про участь у заходах з питань регіональної безпеки, співпраця з Організацією Північноатлантичного договору, взаємодія з міжнародними організаціями), «Міжнародна технічна допомога» </w:t>
      </w:r>
      <w:r w:rsidRPr="00E01B85">
        <w:rPr>
          <w:rFonts w:ascii="Times New Roman" w:hAnsi="Times New Roman" w:cs="Times New Roman"/>
          <w:color w:val="000000" w:themeColor="text1"/>
          <w:sz w:val="28"/>
          <w:szCs w:val="28"/>
          <w:shd w:val="clear" w:color="auto" w:fill="FFFFFF"/>
        </w:rPr>
        <w:lastRenderedPageBreak/>
        <w:t>(інформація щодо залучення прикордонним відомством України міжнародної технічної допомоги);</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 «Публічні закупівлі» – «Оголошення», «Актуальні закупівлі», «Рішення замовника про відхилення учасника відбору» та «Річні плани закупівель» (Адміністрація Держприкордонслужби, регіональні управління, частини центрального підпорядкування);</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«Робота з персоналом» – «Освіта і наука» (інформація про навчальні заклади Держприкордонслужби), «Спорт» (інформація про спортивну діяльність та досягнення спортсменів-прикордонників), «Житлові питання», «Інформація для учасників АТО та ООС» (інформація про порядок отримання статусу учасника бойових дій, пільги учасникам бойових дій, порядок нарахування та розмір виплат, забезпечення земельними ділянками учасників бойових дій), «Культура» (інформація про Академічний ансамбль пісні й танцю та Центральний музей Державної прикордонної служби України), «Матеріали консультативного та навчального характеру», «</w:t>
      </w:r>
      <w:r w:rsidRPr="00E01B85">
        <w:rPr>
          <w:rFonts w:ascii="Times New Roman" w:hAnsi="Times New Roman" w:cs="Times New Roman"/>
          <w:color w:val="000000" w:themeColor="text1"/>
          <w:sz w:val="28"/>
          <w:szCs w:val="28"/>
        </w:rPr>
        <w:t>Доповідь про стан додержання та захисту прав і свобод людини органами державної влади</w:t>
      </w:r>
      <w:r w:rsidRPr="00E01B85">
        <w:rPr>
          <w:rFonts w:ascii="Times New Roman" w:hAnsi="Times New Roman" w:cs="Times New Roman"/>
          <w:color w:val="000000" w:themeColor="text1"/>
          <w:sz w:val="28"/>
          <w:szCs w:val="28"/>
          <w:shd w:val="clear" w:color="auto" w:fill="FFFFFF"/>
        </w:rPr>
        <w:t>»;</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«Охорона здоров’я» – інформація про систему медичного забезпечення Держприкордонслужби, основні завдання служби охорони здоров’я, матеріально-технічну та лікувально-діагностичну бази, графік заїздів та вартість путівок, інші інформаційні матеріали;</w:t>
      </w:r>
    </w:p>
    <w:p w:rsidR="0077593F" w:rsidRPr="00E01B85" w:rsidRDefault="0077593F" w:rsidP="00E01B85">
      <w:pPr>
        <w:pStyle w:val="1"/>
        <w:shd w:val="clear" w:color="auto" w:fill="FFFFFF"/>
        <w:tabs>
          <w:tab w:val="left" w:pos="1134"/>
        </w:tabs>
        <w:spacing w:before="0" w:beforeAutospacing="0" w:after="0" w:afterAutospacing="0"/>
        <w:ind w:firstLine="567"/>
        <w:jc w:val="both"/>
        <w:rPr>
          <w:b w:val="0"/>
          <w:bCs w:val="0"/>
          <w:color w:val="000000" w:themeColor="text1"/>
          <w:sz w:val="28"/>
          <w:szCs w:val="28"/>
        </w:rPr>
      </w:pPr>
      <w:r w:rsidRPr="00E01B85">
        <w:rPr>
          <w:b w:val="0"/>
          <w:color w:val="000000" w:themeColor="text1"/>
          <w:sz w:val="28"/>
          <w:szCs w:val="28"/>
          <w:shd w:val="clear" w:color="auto" w:fill="FFFFFF"/>
        </w:rPr>
        <w:t xml:space="preserve">«Робота з громадськістю» – «Робота з громадськістю» (нормативно-правова база, абетка громадянського суспільства, інформаційні матеріали, план-сприяння Концепції та звіти про виконання плану заходів, орієнтовний план проведення консультацій, оголошення), «Громадське обговорення» (звіти про проведення консультацій з громадськістю, тексти проектів, що пройшли обговорення, кінцева дата прийому заявок (пропозицій) від громадян, текст проекту, що обговорюється), «Нове обличчя кордону», «Формування кадрового резерву», «Громадське об’єднання (громадський контроль)» (Громадська Рада при Адміністрації Державної прикордонної служби України, Об’єднана профспілкова організація Державної прикордонної служби, </w:t>
      </w:r>
      <w:r w:rsidRPr="00E01B85">
        <w:rPr>
          <w:b w:val="0"/>
          <w:bCs w:val="0"/>
          <w:color w:val="000000" w:themeColor="text1"/>
          <w:sz w:val="28"/>
          <w:szCs w:val="28"/>
        </w:rPr>
        <w:t>Всеукраїнська організація ветеранів-прикордонників</w:t>
      </w:r>
      <w:r w:rsidRPr="00E01B85">
        <w:rPr>
          <w:b w:val="0"/>
          <w:color w:val="000000" w:themeColor="text1"/>
          <w:sz w:val="28"/>
          <w:szCs w:val="28"/>
          <w:shd w:val="clear" w:color="auto" w:fill="FFFFFF"/>
        </w:rPr>
        <w:t>), «Смарагдова ліра», «Служба за контрактом» (інформація про вимоги до охочих проходити службу в Держприкордонслужбі, умови прийому, контактна інформація про центри комплектування, перелік необхідних документів, законодавча база, етапи добору, інформація про розвідувальний орган Держприкордонслужби, «Відправити резюме» (електронний сервіс, за допомогою якого громадяни можуть надсилати своє резюме; повідомлення надходять до управління кадрового менеджменту);</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«Енергоефективність» – інформація про енергоефективність органів Держприкордонслужби;</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«Інтегроване управління кордонами» – електронний збірник чинної законодавчої бази України та належної європейської та міжнародної практики в галузі інтегрованого управління кордонами;</w:t>
      </w:r>
    </w:p>
    <w:p w:rsidR="0077593F" w:rsidRPr="00E01B85" w:rsidRDefault="0077593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lastRenderedPageBreak/>
        <w:t>«Біла книга» – опис діяльності Держприкордонслужби за минулий рік;</w:t>
      </w:r>
    </w:p>
    <w:p w:rsidR="0077593F" w:rsidRPr="00E01B85" w:rsidRDefault="00D33179"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«Внутрішній контроль» – основні засади та керівні документи внутрішнього контролю розпорядника бюджетних коштів;</w:t>
      </w:r>
    </w:p>
    <w:p w:rsidR="00D33179" w:rsidRPr="00E01B85" w:rsidRDefault="00A22C64"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«Оголошення»;</w:t>
      </w:r>
    </w:p>
    <w:p w:rsidR="00D33179" w:rsidRPr="00E01B85" w:rsidRDefault="00A22C64"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3) розділ </w:t>
      </w:r>
      <w:r w:rsidR="00636D8D">
        <w:rPr>
          <w:rFonts w:ascii="Times New Roman" w:hAnsi="Times New Roman" w:cs="Times New Roman"/>
          <w:color w:val="000000" w:themeColor="text1"/>
          <w:sz w:val="28"/>
          <w:szCs w:val="28"/>
          <w:shd w:val="clear" w:color="auto" w:fill="FFFFFF"/>
        </w:rPr>
        <w:t>«Перетин</w:t>
      </w:r>
      <w:bookmarkStart w:id="0" w:name="_GoBack"/>
      <w:bookmarkEnd w:id="0"/>
      <w:r w:rsidR="00D33179" w:rsidRPr="00E01B85">
        <w:rPr>
          <w:rFonts w:ascii="Times New Roman" w:hAnsi="Times New Roman" w:cs="Times New Roman"/>
          <w:color w:val="000000" w:themeColor="text1"/>
          <w:sz w:val="28"/>
          <w:szCs w:val="28"/>
          <w:shd w:val="clear" w:color="auto" w:fill="FFFFFF"/>
        </w:rPr>
        <w:t xml:space="preserve"> кордону/КПВВ»:</w:t>
      </w:r>
    </w:p>
    <w:p w:rsidR="00D33179" w:rsidRPr="00E01B85" w:rsidRDefault="00D33179"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«Перетинання державного кордону під час правового режиму воєнного стану» – загальні питання виїзду за кордон у воєнний час;</w:t>
      </w:r>
    </w:p>
    <w:p w:rsidR="00D33179" w:rsidRPr="00E01B85" w:rsidRDefault="00D33179"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«Консультації щодо перетину кордону» – контактні дані;</w:t>
      </w:r>
    </w:p>
    <w:p w:rsidR="00232436" w:rsidRPr="00E01B85" w:rsidRDefault="00232436"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«Пункти пропуску» – інформація про пункти пропуску, узагальнена інформація про кількість пунктів пропуску, які функціонують на державному кордоні;</w:t>
      </w:r>
    </w:p>
    <w:p w:rsidR="00232436" w:rsidRPr="00E01B85" w:rsidRDefault="00232436"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«Виїзд за кордон неповнолітніх дітей – громадян України» – інформація про документи, що дають право на виїзд з України та в’їзд в Україну громадянами України та особливості виїзду неповнолітніх дітей – громадян України;</w:t>
      </w:r>
    </w:p>
    <w:p w:rsidR="00D22310" w:rsidRPr="00E01B85" w:rsidRDefault="00D22310"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«Порядок перетинання державного кордону України громадянами» – інформація про документи, що дають право на виїзд з України та в’їзд в Україну громадянами України, порядок проставлення відміток про перетинання державного кордону, випадки, у яких громадянину України може бути тимчасово відмовлено в перетинанні державного кордону;</w:t>
      </w:r>
    </w:p>
    <w:p w:rsidR="00BC2738" w:rsidRPr="00E01B85" w:rsidRDefault="00BC2738"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«Порядок заповнення імміграційної картки» – інформація про випадки заповнення імміграційної картки, порядок її заповнення та розміщення електронного варіанту для користувачів;</w:t>
      </w:r>
    </w:p>
    <w:p w:rsidR="00592500" w:rsidRPr="00E01B85" w:rsidRDefault="00592500"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«Кордон online» </w:t>
      </w:r>
      <w:r w:rsidRPr="00E01B85">
        <w:rPr>
          <w:rFonts w:ascii="Times New Roman" w:hAnsi="Times New Roman" w:cs="Times New Roman"/>
          <w:color w:val="000000" w:themeColor="text1"/>
          <w:sz w:val="28"/>
          <w:szCs w:val="28"/>
          <w:shd w:val="clear" w:color="auto" w:fill="FFFFFF"/>
          <w14:textOutline w14:w="0" w14:cap="flat" w14:cmpd="sng" w14:algn="ctr">
            <w14:noFill/>
            <w14:prstDash w14:val="solid"/>
            <w14:round/>
          </w14:textOutline>
        </w:rPr>
        <w:t>–</w:t>
      </w:r>
      <w:r w:rsidRPr="00E01B85">
        <w:rPr>
          <w:rFonts w:ascii="Times New Roman" w:hAnsi="Times New Roman" w:cs="Times New Roman"/>
          <w:color w:val="000000" w:themeColor="text1"/>
          <w:sz w:val="28"/>
          <w:szCs w:val="28"/>
          <w:shd w:val="clear" w:color="auto" w:fill="FFFFFF"/>
        </w:rPr>
        <w:t xml:space="preserve"> трансляція з камер відеоспостереження в пунктах пропуску через державний кордон;</w:t>
      </w:r>
    </w:p>
    <w:p w:rsidR="00B8559E" w:rsidRPr="00E01B85" w:rsidRDefault="00B8559E"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«Інтерактивна мапа» </w:t>
      </w:r>
      <w:r w:rsidRPr="00E01B85">
        <w:rPr>
          <w:rFonts w:ascii="Times New Roman" w:hAnsi="Times New Roman" w:cs="Times New Roman"/>
          <w:color w:val="000000" w:themeColor="text1"/>
          <w:sz w:val="28"/>
          <w:szCs w:val="28"/>
          <w:shd w:val="clear" w:color="auto" w:fill="FFFFFF"/>
          <w14:textOutline w14:w="0" w14:cap="flat" w14:cmpd="sng" w14:algn="ctr">
            <w14:noFill/>
            <w14:prstDash w14:val="solid"/>
            <w14:round/>
          </w14:textOutline>
        </w:rPr>
        <w:t>–</w:t>
      </w:r>
      <w:r w:rsidRPr="00E01B85">
        <w:rPr>
          <w:rFonts w:ascii="Times New Roman" w:hAnsi="Times New Roman" w:cs="Times New Roman"/>
          <w:color w:val="000000" w:themeColor="text1"/>
          <w:sz w:val="28"/>
          <w:szCs w:val="28"/>
          <w:shd w:val="clear" w:color="auto" w:fill="FFFFFF"/>
        </w:rPr>
        <w:t xml:space="preserve"> інформація про пункти пропуску через державний кордон на мапі України;</w:t>
      </w:r>
    </w:p>
    <w:p w:rsidR="00592500" w:rsidRPr="00E01B85" w:rsidRDefault="00B8559E"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«Стоп-лист» </w:t>
      </w:r>
      <w:r w:rsidRPr="00E01B85">
        <w:rPr>
          <w:rFonts w:ascii="Times New Roman" w:hAnsi="Times New Roman" w:cs="Times New Roman"/>
          <w:color w:val="000000" w:themeColor="text1"/>
          <w:sz w:val="28"/>
          <w:szCs w:val="28"/>
          <w:shd w:val="clear" w:color="auto" w:fill="FFFFFF"/>
          <w14:textOutline w14:w="0" w14:cap="flat" w14:cmpd="sng" w14:algn="ctr">
            <w14:noFill/>
            <w14:prstDash w14:val="solid"/>
            <w14:round/>
          </w14:textOutline>
        </w:rPr>
        <w:t>–</w:t>
      </w:r>
      <w:r w:rsidRPr="00E01B85">
        <w:rPr>
          <w:rFonts w:ascii="Times New Roman" w:hAnsi="Times New Roman" w:cs="Times New Roman"/>
          <w:color w:val="000000" w:themeColor="text1"/>
          <w:sz w:val="28"/>
          <w:szCs w:val="28"/>
          <w:shd w:val="clear" w:color="auto" w:fill="FFFFFF"/>
        </w:rPr>
        <w:t xml:space="preserve"> електронна форма, за допомогою якої громадяни в добровільному порядку надсилають інформацію щодо незаконного відвідування особами ТОТ АР Крим; повідомлення надходить до Департаменту охорони державного кордону;</w:t>
      </w:r>
    </w:p>
    <w:p w:rsidR="00B8559E" w:rsidRPr="00E01B85" w:rsidRDefault="00273D03"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«Порядок організації виїзду дітей за кордон на оздоровлення та відпочинок</w:t>
      </w:r>
      <w:r w:rsidR="00A22C64" w:rsidRPr="00E01B85">
        <w:rPr>
          <w:rFonts w:ascii="Times New Roman" w:hAnsi="Times New Roman" w:cs="Times New Roman"/>
          <w:color w:val="000000" w:themeColor="text1"/>
          <w:sz w:val="28"/>
          <w:szCs w:val="28"/>
          <w:shd w:val="clear" w:color="auto" w:fill="FFFFFF"/>
        </w:rPr>
        <w:t>»;</w:t>
      </w:r>
    </w:p>
    <w:p w:rsidR="00273D03" w:rsidRPr="00E01B85" w:rsidRDefault="00A22C64"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4) розділ </w:t>
      </w:r>
      <w:r w:rsidR="00273D03" w:rsidRPr="00E01B85">
        <w:rPr>
          <w:rFonts w:ascii="Times New Roman" w:hAnsi="Times New Roman" w:cs="Times New Roman"/>
          <w:color w:val="000000" w:themeColor="text1"/>
          <w:sz w:val="28"/>
          <w:szCs w:val="28"/>
          <w:shd w:val="clear" w:color="auto" w:fill="FFFFFF"/>
        </w:rPr>
        <w:t>«</w:t>
      </w:r>
      <w:r w:rsidR="00CD0410" w:rsidRPr="00E01B85">
        <w:rPr>
          <w:rFonts w:ascii="Times New Roman" w:hAnsi="Times New Roman" w:cs="Times New Roman"/>
          <w:color w:val="000000" w:themeColor="text1"/>
          <w:sz w:val="28"/>
          <w:szCs w:val="28"/>
          <w:shd w:val="clear" w:color="auto" w:fill="FFFFFF"/>
        </w:rPr>
        <w:t>Доступ до публічної інформації</w:t>
      </w:r>
      <w:r w:rsidR="00273D03" w:rsidRPr="00E01B85">
        <w:rPr>
          <w:rFonts w:ascii="Times New Roman" w:hAnsi="Times New Roman" w:cs="Times New Roman"/>
          <w:color w:val="000000" w:themeColor="text1"/>
          <w:sz w:val="28"/>
          <w:szCs w:val="28"/>
          <w:shd w:val="clear" w:color="auto" w:fill="FFFFFF"/>
        </w:rPr>
        <w:t>»:</w:t>
      </w:r>
    </w:p>
    <w:p w:rsidR="00273D03" w:rsidRPr="00E01B85" w:rsidRDefault="00273D0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«Види інформації» </w:t>
      </w:r>
      <w:r w:rsidRPr="00E01B85">
        <w:rPr>
          <w:rFonts w:ascii="Times New Roman" w:hAnsi="Times New Roman" w:cs="Times New Roman"/>
          <w:color w:val="000000" w:themeColor="text1"/>
          <w:sz w:val="28"/>
          <w:szCs w:val="28"/>
          <w:shd w:val="clear" w:color="auto" w:fill="FFFFFF"/>
          <w14:textOutline w14:w="0" w14:cap="flat" w14:cmpd="sng" w14:algn="ctr">
            <w14:noFill/>
            <w14:prstDash w14:val="solid"/>
            <w14:round/>
          </w14:textOutline>
        </w:rPr>
        <w:t>–</w:t>
      </w:r>
      <w:r w:rsidRPr="00E01B85">
        <w:rPr>
          <w:rFonts w:ascii="Times New Roman" w:hAnsi="Times New Roman" w:cs="Times New Roman"/>
          <w:color w:val="000000" w:themeColor="text1"/>
          <w:sz w:val="28"/>
          <w:szCs w:val="28"/>
        </w:rPr>
        <w:t xml:space="preserve"> інформація, якою володіє розпорядник та перелік відомостей, що становлять службову інформацію у Держприкордонслужбі;</w:t>
      </w:r>
    </w:p>
    <w:p w:rsidR="00273D03" w:rsidRPr="00E01B85" w:rsidRDefault="00273D0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«Подання запиту на інформацію» </w:t>
      </w:r>
      <w:r w:rsidRPr="00E01B85">
        <w:rPr>
          <w:rFonts w:ascii="Times New Roman" w:hAnsi="Times New Roman" w:cs="Times New Roman"/>
          <w:color w:val="000000" w:themeColor="text1"/>
          <w:sz w:val="28"/>
          <w:szCs w:val="28"/>
          <w:shd w:val="clear" w:color="auto" w:fill="FFFFFF"/>
          <w14:textOutline w14:w="0" w14:cap="flat" w14:cmpd="sng" w14:algn="ctr">
            <w14:noFill/>
            <w14:prstDash w14:val="solid"/>
            <w14:round/>
          </w14:textOutline>
        </w:rPr>
        <w:t>–</w:t>
      </w:r>
      <w:r w:rsidRPr="00E01B85">
        <w:rPr>
          <w:rFonts w:ascii="Times New Roman" w:hAnsi="Times New Roman" w:cs="Times New Roman"/>
          <w:color w:val="000000" w:themeColor="text1"/>
          <w:sz w:val="28"/>
          <w:szCs w:val="28"/>
        </w:rPr>
        <w:t xml:space="preserve"> інформація про порядок подання запиту на інформацію відповідно до вимог Закону України «Про доступ до публічної інформації»;</w:t>
      </w:r>
    </w:p>
    <w:p w:rsidR="00273D03" w:rsidRPr="00E01B85" w:rsidRDefault="00273D0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«Електронна форма запиту на інформацію» </w:t>
      </w:r>
      <w:r w:rsidRPr="00E01B85">
        <w:rPr>
          <w:rFonts w:ascii="Times New Roman" w:hAnsi="Times New Roman" w:cs="Times New Roman"/>
          <w:color w:val="000000" w:themeColor="text1"/>
          <w:sz w:val="28"/>
          <w:szCs w:val="28"/>
          <w:shd w:val="clear" w:color="auto" w:fill="FFFFFF"/>
          <w14:textOutline w14:w="0" w14:cap="flat" w14:cmpd="sng" w14:algn="ctr">
            <w14:noFill/>
            <w14:prstDash w14:val="solid"/>
            <w14:round/>
          </w14:textOutline>
        </w:rPr>
        <w:t>–</w:t>
      </w:r>
      <w:r w:rsidRPr="00E01B85">
        <w:rPr>
          <w:rFonts w:ascii="Times New Roman" w:hAnsi="Times New Roman" w:cs="Times New Roman"/>
          <w:color w:val="000000" w:themeColor="text1"/>
          <w:sz w:val="28"/>
          <w:szCs w:val="28"/>
        </w:rPr>
        <w:t xml:space="preserve"> електронний сервіс, який надає громадянам можливість надсилати запит на інформацію відповідно до вимог Закону України «Про доступ до публічної інформації» в режимі «</w:t>
      </w:r>
      <w:r w:rsidRPr="00E01B85">
        <w:rPr>
          <w:rFonts w:ascii="Times New Roman" w:hAnsi="Times New Roman" w:cs="Times New Roman"/>
          <w:color w:val="000000" w:themeColor="text1"/>
          <w:sz w:val="28"/>
          <w:szCs w:val="28"/>
          <w:lang w:val="en-US"/>
        </w:rPr>
        <w:t>on-line</w:t>
      </w:r>
      <w:r w:rsidRPr="00E01B85">
        <w:rPr>
          <w:rFonts w:ascii="Times New Roman" w:hAnsi="Times New Roman" w:cs="Times New Roman"/>
          <w:color w:val="000000" w:themeColor="text1"/>
          <w:sz w:val="28"/>
          <w:szCs w:val="28"/>
        </w:rPr>
        <w:t>»; крім того, розміщується інформація про вимоги до подання електронних запитів на інформацію;</w:t>
      </w:r>
    </w:p>
    <w:p w:rsidR="00273D03" w:rsidRPr="00E01B85" w:rsidRDefault="00273D0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lastRenderedPageBreak/>
        <w:t xml:space="preserve">«Звіти» </w:t>
      </w:r>
      <w:r w:rsidRPr="00E01B85">
        <w:rPr>
          <w:rFonts w:ascii="Times New Roman" w:hAnsi="Times New Roman" w:cs="Times New Roman"/>
          <w:color w:val="000000" w:themeColor="text1"/>
          <w:sz w:val="28"/>
          <w:szCs w:val="28"/>
          <w:shd w:val="clear" w:color="auto" w:fill="FFFFFF"/>
          <w14:textOutline w14:w="0" w14:cap="flat" w14:cmpd="sng" w14:algn="ctr">
            <w14:noFill/>
            <w14:prstDash w14:val="solid"/>
            <w14:round/>
          </w14:textOutline>
        </w:rPr>
        <w:t>–</w:t>
      </w:r>
      <w:r w:rsidRPr="00E01B85">
        <w:rPr>
          <w:rFonts w:ascii="Times New Roman" w:hAnsi="Times New Roman" w:cs="Times New Roman"/>
          <w:color w:val="000000" w:themeColor="text1"/>
          <w:sz w:val="28"/>
          <w:szCs w:val="28"/>
        </w:rPr>
        <w:t xml:space="preserve"> зведені дані про кількість запитів на інформацію, які надійшли до розпорядника протягом звітного періоду;</w:t>
      </w:r>
    </w:p>
    <w:p w:rsidR="00273D03" w:rsidRPr="00E01B85" w:rsidRDefault="00273D03" w:rsidP="00E01B85">
      <w:pPr>
        <w:pStyle w:val="HTML"/>
        <w:shd w:val="clear" w:color="auto" w:fill="FFFFFF"/>
        <w:tabs>
          <w:tab w:val="left" w:pos="1134"/>
        </w:tabs>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«Система обліку публічної інформації» </w:t>
      </w:r>
      <w:r w:rsidRPr="00E01B85">
        <w:rPr>
          <w:rFonts w:ascii="Times New Roman" w:hAnsi="Times New Roman" w:cs="Times New Roman"/>
          <w:color w:val="000000" w:themeColor="text1"/>
          <w:sz w:val="28"/>
          <w:szCs w:val="28"/>
          <w:shd w:val="clear" w:color="auto" w:fill="FFFFFF"/>
          <w14:textOutline w14:w="0" w14:cap="flat" w14:cmpd="sng" w14:algn="ctr">
            <w14:noFill/>
            <w14:prstDash w14:val="solid"/>
            <w14:round/>
          </w14:textOutline>
        </w:rPr>
        <w:t>–</w:t>
      </w:r>
      <w:r w:rsidRPr="00E01B85">
        <w:rPr>
          <w:rFonts w:ascii="Times New Roman" w:hAnsi="Times New Roman" w:cs="Times New Roman"/>
          <w:color w:val="000000" w:themeColor="text1"/>
          <w:sz w:val="28"/>
          <w:szCs w:val="28"/>
        </w:rPr>
        <w:t xml:space="preserve"> електронна база даних, що містить інформацію про документи, які перебувають у суб'єкта владних повноважень, а саме – номер облікової картки, номер документа, назва документа, ключові слова, вид, джерело інформації, дата створення документа;</w:t>
      </w:r>
    </w:p>
    <w:p w:rsidR="00273D03" w:rsidRPr="00E01B85" w:rsidRDefault="00273D0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«Порядок оскарження» – інформація про порядок оскарження рішень, дій чи бездіяльності органів Держприкордонслужби, що порушили законні права та інтереси запитувачів;</w:t>
      </w:r>
    </w:p>
    <w:p w:rsidR="00273D03" w:rsidRPr="00E01B85" w:rsidRDefault="00273D03" w:rsidP="00E01B85">
      <w:pPr>
        <w:tabs>
          <w:tab w:val="left" w:pos="851"/>
          <w:tab w:val="left" w:pos="1134"/>
        </w:tabs>
        <w:spacing w:after="0" w:line="240" w:lineRule="auto"/>
        <w:ind w:firstLine="567"/>
        <w:jc w:val="both"/>
        <w:rPr>
          <w:rStyle w:val="a9"/>
          <w:rFonts w:ascii="Times New Roman" w:hAnsi="Times New Roman" w:cs="Times New Roman"/>
          <w:b w:val="0"/>
          <w:color w:val="000000" w:themeColor="text1"/>
          <w:sz w:val="28"/>
          <w:szCs w:val="28"/>
        </w:rPr>
      </w:pPr>
      <w:r w:rsidRPr="00E01B85">
        <w:rPr>
          <w:rStyle w:val="a9"/>
          <w:rFonts w:ascii="Times New Roman" w:hAnsi="Times New Roman" w:cs="Times New Roman"/>
          <w:b w:val="0"/>
          <w:color w:val="000000" w:themeColor="text1"/>
          <w:sz w:val="28"/>
          <w:szCs w:val="28"/>
        </w:rPr>
        <w:t>«Нормативно-правові акти з питань д</w:t>
      </w:r>
      <w:r w:rsidR="00A22C64" w:rsidRPr="00E01B85">
        <w:rPr>
          <w:rStyle w:val="a9"/>
          <w:rFonts w:ascii="Times New Roman" w:hAnsi="Times New Roman" w:cs="Times New Roman"/>
          <w:b w:val="0"/>
          <w:color w:val="000000" w:themeColor="text1"/>
          <w:sz w:val="28"/>
          <w:szCs w:val="28"/>
        </w:rPr>
        <w:t>оступу до публічної інформації»;</w:t>
      </w:r>
    </w:p>
    <w:p w:rsidR="00A32DEB" w:rsidRPr="00E01B85" w:rsidRDefault="00A22C64"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Style w:val="a9"/>
          <w:rFonts w:ascii="Times New Roman" w:hAnsi="Times New Roman" w:cs="Times New Roman"/>
          <w:b w:val="0"/>
          <w:color w:val="000000" w:themeColor="text1"/>
          <w:sz w:val="28"/>
          <w:szCs w:val="28"/>
        </w:rPr>
        <w:t xml:space="preserve">5) розділ </w:t>
      </w:r>
      <w:r w:rsidR="00A32DEB" w:rsidRPr="00E01B85">
        <w:rPr>
          <w:rFonts w:ascii="Times New Roman" w:hAnsi="Times New Roman" w:cs="Times New Roman"/>
          <w:color w:val="000000" w:themeColor="text1"/>
          <w:sz w:val="28"/>
          <w:szCs w:val="28"/>
          <w:shd w:val="clear" w:color="auto" w:fill="FFFFFF"/>
        </w:rPr>
        <w:t>«Звернення громадян»:</w:t>
      </w:r>
    </w:p>
    <w:p w:rsidR="00A32DEB" w:rsidRPr="00E01B85" w:rsidRDefault="00A32DEB"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«Громадська приймальня» – інформація про графік особистого прийому громадян та осіб для надання безоплатної первинної правової допомоги керівництвом та </w:t>
      </w:r>
      <w:r w:rsidRPr="00E01B85">
        <w:rPr>
          <w:rFonts w:ascii="Times New Roman" w:hAnsi="Times New Roman" w:cs="Times New Roman"/>
          <w:color w:val="000000" w:themeColor="text1"/>
          <w:sz w:val="28"/>
          <w:szCs w:val="28"/>
          <w:shd w:val="clear" w:color="auto" w:fill="FFFFFF"/>
        </w:rPr>
        <w:t>керівниками структурних підрозділів Адміністрації</w:t>
      </w:r>
      <w:r w:rsidRPr="00E01B85">
        <w:rPr>
          <w:rFonts w:ascii="Times New Roman" w:hAnsi="Times New Roman" w:cs="Times New Roman"/>
          <w:color w:val="000000" w:themeColor="text1"/>
          <w:sz w:val="28"/>
          <w:szCs w:val="28"/>
        </w:rPr>
        <w:t xml:space="preserve"> Держприкордонслужби, контакти служби «Довіра»;</w:t>
      </w:r>
    </w:p>
    <w:p w:rsidR="00A32DEB" w:rsidRPr="00E01B85" w:rsidRDefault="00A32DEB"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«Вимоги до звернення та зразки заяв» – інформація про вимоги до звернення громадян та перелік рекомендованих зразків заяв;</w:t>
      </w:r>
    </w:p>
    <w:p w:rsidR="00A32DEB" w:rsidRPr="00E01B85" w:rsidRDefault="00A32DEB"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«Нормативно-правові акти» – акти з питань розгляду звернень громадян;</w:t>
      </w:r>
    </w:p>
    <w:p w:rsidR="00A32DEB" w:rsidRPr="00E01B85" w:rsidRDefault="00A32DEB"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«Стан роботи зі зверненнями громадян у поточному році» – зведені дані щодо кількості звернень громадян та стан їх розгляду у Держприкордонслужбі;</w:t>
      </w:r>
    </w:p>
    <w:p w:rsidR="00A32DEB" w:rsidRPr="00E01B85" w:rsidRDefault="00A32DEB"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«Електронна форма звернення» – електронний сервіс, який надає громадянам змогу надсилати звернення відповідно до вимог Закону України «Про звернення громадян»; крім того, розміщується інформація про порядок подання запиту на отримання інформації про перетинання фізичною особою державного кордону, надання громадянам відповідей консультативного характеру;</w:t>
      </w:r>
    </w:p>
    <w:p w:rsidR="00A32DEB" w:rsidRPr="00E01B85" w:rsidRDefault="00A32DEB" w:rsidP="00E01B85">
      <w:pPr>
        <w:tabs>
          <w:tab w:val="left" w:pos="851"/>
          <w:tab w:val="left" w:pos="1134"/>
        </w:tabs>
        <w:spacing w:after="0" w:line="240" w:lineRule="auto"/>
        <w:ind w:firstLine="567"/>
        <w:jc w:val="both"/>
        <w:rPr>
          <w:rStyle w:val="a9"/>
          <w:rFonts w:ascii="Times New Roman" w:hAnsi="Times New Roman" w:cs="Times New Roman"/>
          <w:b w:val="0"/>
          <w:color w:val="000000" w:themeColor="text1"/>
          <w:sz w:val="28"/>
          <w:szCs w:val="28"/>
        </w:rPr>
      </w:pPr>
      <w:r w:rsidRPr="00E01B85">
        <w:rPr>
          <w:rStyle w:val="a9"/>
          <w:rFonts w:ascii="Times New Roman" w:hAnsi="Times New Roman" w:cs="Times New Roman"/>
          <w:b w:val="0"/>
          <w:color w:val="000000" w:themeColor="text1"/>
          <w:sz w:val="28"/>
          <w:szCs w:val="28"/>
        </w:rPr>
        <w:t>«Для громадян з порушенням слуху!</w:t>
      </w:r>
      <w:r w:rsidR="00A22C64" w:rsidRPr="00E01B85">
        <w:rPr>
          <w:rStyle w:val="a9"/>
          <w:rFonts w:ascii="Times New Roman" w:hAnsi="Times New Roman" w:cs="Times New Roman"/>
          <w:b w:val="0"/>
          <w:color w:val="000000" w:themeColor="text1"/>
          <w:sz w:val="28"/>
          <w:szCs w:val="28"/>
        </w:rPr>
        <w:t>»;</w:t>
      </w:r>
    </w:p>
    <w:p w:rsidR="00A32DEB" w:rsidRPr="00E01B85" w:rsidRDefault="00A22C64"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rPr>
        <w:t xml:space="preserve">6) розділ </w:t>
      </w:r>
      <w:r w:rsidR="00A32DEB" w:rsidRPr="00E01B85">
        <w:rPr>
          <w:rFonts w:ascii="Times New Roman" w:hAnsi="Times New Roman" w:cs="Times New Roman"/>
          <w:color w:val="000000" w:themeColor="text1"/>
          <w:sz w:val="28"/>
          <w:szCs w:val="28"/>
          <w:shd w:val="clear" w:color="auto" w:fill="FFFFFF"/>
        </w:rPr>
        <w:t>«Робота із ЗМІ»:</w:t>
      </w:r>
    </w:p>
    <w:p w:rsidR="00082D33" w:rsidRPr="00E01B85" w:rsidRDefault="00082D3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«Реагування на критику» – висвітлення та спростування неправдивих інформаційних матеріалів про відомство;</w:t>
      </w:r>
    </w:p>
    <w:p w:rsidR="00082D33" w:rsidRPr="00E01B85" w:rsidRDefault="00082D3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«ЗМІ про нас» – інформація про діяльність Держприкордонслужби, яку висвітлювали ЗМІ на власних веб-порталах та у друкованих виданнях з посиланням на джерело інформації;</w:t>
      </w:r>
    </w:p>
    <w:p w:rsidR="00082D33" w:rsidRPr="00E01B85" w:rsidRDefault="00082D3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«Інтерв’ю» – інтерв’ю керівництва відомства про діяльність Держприкордонслужби, опубліковані у друкованих ЗМІ;</w:t>
      </w:r>
    </w:p>
    <w:p w:rsidR="00082D33" w:rsidRPr="00E01B85" w:rsidRDefault="00082D3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«Заходи за участю керівництва» – інформаційні матеріали про заходи за участю керівництва Держприкордонслужби, які не містять інформації з обмеженим доступом;</w:t>
      </w:r>
    </w:p>
    <w:p w:rsidR="00082D33" w:rsidRPr="00E01B85" w:rsidRDefault="00082D3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«Комунікаційні кампанії»;</w:t>
      </w:r>
    </w:p>
    <w:p w:rsidR="00082D33" w:rsidRPr="00E01B85" w:rsidRDefault="00082D3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w:t>
      </w:r>
      <w:r w:rsidRPr="00E01B85">
        <w:rPr>
          <w:rFonts w:ascii="Times New Roman" w:hAnsi="Times New Roman" w:cs="Times New Roman"/>
          <w:color w:val="000000" w:themeColor="text1"/>
          <w:sz w:val="28"/>
          <w:szCs w:val="28"/>
          <w:lang w:val="en-US"/>
        </w:rPr>
        <w:t>On-line</w:t>
      </w:r>
      <w:r w:rsidRPr="00E01B85">
        <w:rPr>
          <w:rFonts w:ascii="Times New Roman" w:hAnsi="Times New Roman" w:cs="Times New Roman"/>
          <w:color w:val="000000" w:themeColor="text1"/>
          <w:sz w:val="28"/>
          <w:szCs w:val="28"/>
        </w:rPr>
        <w:t xml:space="preserve"> трансляції» – прямі трансляції інтерв’ю чи подій;</w:t>
      </w:r>
    </w:p>
    <w:p w:rsidR="00082D33" w:rsidRPr="00E01B85" w:rsidRDefault="00082D3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«Контакти для ЗМІ» – контактні дані персоналу комунікацій із ЗМІ Держприкордонслужби;</w:t>
      </w:r>
    </w:p>
    <w:p w:rsidR="00082D33" w:rsidRPr="00E01B85" w:rsidRDefault="00082D33"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lastRenderedPageBreak/>
        <w:t>«Телепрограми» – відомча телепрограма «Кордон держави» та інша телепродукція Держприкордонслужби;</w:t>
      </w:r>
    </w:p>
    <w:p w:rsidR="00082D33" w:rsidRPr="00E01B85" w:rsidRDefault="00082D33"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«Відомчі видання» – відомчі газети та журнали у електронному форматі;</w:t>
      </w:r>
    </w:p>
    <w:p w:rsidR="00082D33" w:rsidRPr="00E01B85" w:rsidRDefault="00082D33"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«Порядок акредитації журналістів, працівників засобів масової інформації в Державній прикордонній службі України».</w:t>
      </w:r>
    </w:p>
    <w:p w:rsidR="009D590C" w:rsidRPr="00E01B85" w:rsidRDefault="00A22C64"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rPr>
        <w:t xml:space="preserve">7) розділ </w:t>
      </w:r>
      <w:r w:rsidR="009D590C" w:rsidRPr="00E01B85">
        <w:rPr>
          <w:rFonts w:ascii="Times New Roman" w:hAnsi="Times New Roman" w:cs="Times New Roman"/>
          <w:color w:val="000000" w:themeColor="text1"/>
          <w:sz w:val="28"/>
          <w:szCs w:val="28"/>
          <w:shd w:val="clear" w:color="auto" w:fill="FFFFFF"/>
        </w:rPr>
        <w:t>«Контакти»:</w:t>
      </w:r>
    </w:p>
    <w:p w:rsidR="009D590C" w:rsidRPr="00E01B85" w:rsidRDefault="009D590C"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«Основні контакти» – контактні телефони Адміністрації Держприкордонслужби та громадської приймальні, телефон служби «Довіра» та підрозділів, які безпосередньо забезпечують доступ до публічної інформації;</w:t>
      </w:r>
    </w:p>
    <w:p w:rsidR="009D590C" w:rsidRPr="00E01B85" w:rsidRDefault="009D590C"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«Служба «Довіра» – інформація про Контактний центр Державної прикордонної служби України та порядок надання консультацій для громадян;</w:t>
      </w:r>
    </w:p>
    <w:p w:rsidR="00273D03" w:rsidRPr="00E01B85" w:rsidRDefault="009D590C"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«Контакти підрозділів комплектування»;</w:t>
      </w:r>
    </w:p>
    <w:p w:rsidR="009D590C" w:rsidRPr="00E01B85" w:rsidRDefault="009D590C"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«Контактна інформація про структурні підрозділи Адміністрації Державної прикордонної служби України»;</w:t>
      </w:r>
    </w:p>
    <w:p w:rsidR="00DA457D" w:rsidRPr="00E01B85" w:rsidRDefault="00DA457D"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«Контакти для ЗМІ» – контактні дані персоналу комунікацій із ЗМІ Держприкордонслужби;</w:t>
      </w:r>
    </w:p>
    <w:p w:rsidR="009D590C" w:rsidRPr="00E01B85" w:rsidRDefault="00D435EF" w:rsidP="00E01B85">
      <w:pPr>
        <w:tabs>
          <w:tab w:val="left" w:pos="1134"/>
        </w:tabs>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«Правила внутрішнього трудового розпорядку».</w:t>
      </w:r>
    </w:p>
    <w:p w:rsidR="0077593F" w:rsidRPr="00E01B85" w:rsidRDefault="00A22C64"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8) розділ </w:t>
      </w:r>
      <w:r w:rsidR="000504C5" w:rsidRPr="00E01B85">
        <w:rPr>
          <w:rFonts w:ascii="Times New Roman" w:hAnsi="Times New Roman" w:cs="Times New Roman"/>
          <w:color w:val="000000" w:themeColor="text1"/>
          <w:sz w:val="28"/>
          <w:szCs w:val="28"/>
          <w:shd w:val="clear" w:color="auto" w:fill="FFFFFF"/>
        </w:rPr>
        <w:t xml:space="preserve">«Чатбот» </w:t>
      </w:r>
      <w:r w:rsidR="000504C5" w:rsidRPr="00E01B85">
        <w:rPr>
          <w:rFonts w:ascii="Times New Roman" w:hAnsi="Times New Roman" w:cs="Times New Roman"/>
          <w:color w:val="000000" w:themeColor="text1"/>
          <w:sz w:val="28"/>
          <w:szCs w:val="28"/>
        </w:rPr>
        <w:t>–</w:t>
      </w:r>
      <w:r w:rsidR="000504C5" w:rsidRPr="00E01B85">
        <w:rPr>
          <w:rFonts w:ascii="Times New Roman" w:hAnsi="Times New Roman" w:cs="Times New Roman"/>
          <w:color w:val="000000" w:themeColor="text1"/>
          <w:sz w:val="28"/>
          <w:szCs w:val="28"/>
          <w:shd w:val="clear" w:color="auto" w:fill="FFFFFF"/>
        </w:rPr>
        <w:t xml:space="preserve"> інформація у форматі запитань-відповідей, яка формується начальником Контактного центру Державної прикордонної служби України за поданням, невідкладно після внесення змін, керівників структурних підрозділів Адміністрації Державної прикордонної служби України відповідно до їх напрямків діяльності.</w:t>
      </w:r>
    </w:p>
    <w:p w:rsidR="000504C5" w:rsidRPr="00E01B85" w:rsidRDefault="00A22C64" w:rsidP="00E01B85">
      <w:pPr>
        <w:tabs>
          <w:tab w:val="left" w:pos="851"/>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4. </w:t>
      </w:r>
      <w:r w:rsidR="000504C5" w:rsidRPr="00E01B85">
        <w:rPr>
          <w:rFonts w:ascii="Times New Roman" w:hAnsi="Times New Roman" w:cs="Times New Roman"/>
          <w:color w:val="000000" w:themeColor="text1"/>
          <w:sz w:val="28"/>
          <w:szCs w:val="28"/>
          <w:shd w:val="clear" w:color="auto" w:fill="FFFFFF"/>
        </w:rPr>
        <w:t>Керівники, відповідальні за ін</w:t>
      </w:r>
      <w:r w:rsidR="008073B5" w:rsidRPr="00E01B85">
        <w:rPr>
          <w:rFonts w:ascii="Times New Roman" w:hAnsi="Times New Roman" w:cs="Times New Roman"/>
          <w:color w:val="000000" w:themeColor="text1"/>
          <w:sz w:val="28"/>
          <w:szCs w:val="28"/>
          <w:shd w:val="clear" w:color="auto" w:fill="FFFFFF"/>
        </w:rPr>
        <w:t>формаційне забезпечення вебсайту</w:t>
      </w:r>
      <w:r w:rsidR="000504C5" w:rsidRPr="00E01B85">
        <w:rPr>
          <w:rFonts w:ascii="Times New Roman" w:hAnsi="Times New Roman" w:cs="Times New Roman"/>
          <w:color w:val="000000" w:themeColor="text1"/>
          <w:sz w:val="28"/>
          <w:szCs w:val="28"/>
          <w:shd w:val="clear" w:color="auto" w:fill="FFFFFF"/>
        </w:rPr>
        <w:t xml:space="preserve"> відповідно до їх напрямків діяльності, визначають:</w:t>
      </w:r>
    </w:p>
    <w:p w:rsidR="000504C5" w:rsidRPr="00E01B85" w:rsidRDefault="000504C5"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осіб, відповідальних за підготовку і подання інформації для розміщення на вебсайті;</w:t>
      </w:r>
    </w:p>
    <w:p w:rsidR="000504C5" w:rsidRPr="00E01B85" w:rsidRDefault="000504C5"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осіб органів та підрозділів охорони державного кордону, відповідальних за заповнення спеціальних інформаційних блоків.</w:t>
      </w:r>
    </w:p>
    <w:p w:rsidR="000504C5" w:rsidRPr="00E01B85" w:rsidRDefault="007D3B1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Контактні дані осіб, відповідальних за підготовку і </w:t>
      </w:r>
      <w:r w:rsidR="00DD5688" w:rsidRPr="00E01B85">
        <w:rPr>
          <w:rFonts w:ascii="Times New Roman" w:hAnsi="Times New Roman" w:cs="Times New Roman"/>
          <w:color w:val="000000" w:themeColor="text1"/>
          <w:sz w:val="28"/>
          <w:szCs w:val="28"/>
          <w:shd w:val="clear" w:color="auto" w:fill="FFFFFF"/>
        </w:rPr>
        <w:t>подання</w:t>
      </w:r>
      <w:r w:rsidRPr="00E01B85">
        <w:rPr>
          <w:rFonts w:ascii="Times New Roman" w:hAnsi="Times New Roman" w:cs="Times New Roman"/>
          <w:color w:val="000000" w:themeColor="text1"/>
          <w:sz w:val="28"/>
          <w:szCs w:val="28"/>
          <w:shd w:val="clear" w:color="auto" w:fill="FFFFFF"/>
        </w:rPr>
        <w:t xml:space="preserve"> зазначеної інформації, надаються до </w:t>
      </w:r>
      <w:r w:rsidR="00DD5688" w:rsidRPr="00E01B85">
        <w:rPr>
          <w:rFonts w:ascii="Times New Roman" w:hAnsi="Times New Roman" w:cs="Times New Roman"/>
          <w:color w:val="000000" w:themeColor="text1"/>
          <w:sz w:val="28"/>
          <w:szCs w:val="28"/>
        </w:rPr>
        <w:t xml:space="preserve">управління апаратної роботи </w:t>
      </w:r>
      <w:r w:rsidR="00DD5688" w:rsidRPr="00E01B85">
        <w:rPr>
          <w:rFonts w:ascii="Times New Roman" w:hAnsi="Times New Roman" w:cs="Times New Roman"/>
          <w:color w:val="000000" w:themeColor="text1"/>
          <w:sz w:val="28"/>
          <w:szCs w:val="28"/>
          <w:shd w:val="clear" w:color="auto" w:fill="FFFFFF"/>
        </w:rPr>
        <w:t>Адміністрації Державної прикордонної служби України</w:t>
      </w:r>
      <w:r w:rsidRPr="00E01B85">
        <w:rPr>
          <w:rFonts w:ascii="Times New Roman" w:hAnsi="Times New Roman" w:cs="Times New Roman"/>
          <w:color w:val="000000" w:themeColor="text1"/>
          <w:sz w:val="28"/>
          <w:szCs w:val="28"/>
          <w:shd w:val="clear" w:color="auto" w:fill="FFFFFF"/>
        </w:rPr>
        <w:t>.</w:t>
      </w:r>
    </w:p>
    <w:p w:rsidR="00DD5688" w:rsidRPr="00E01B85" w:rsidRDefault="00DD5688" w:rsidP="00E01B85">
      <w:pPr>
        <w:pStyle w:val="a3"/>
        <w:numPr>
          <w:ilvl w:val="1"/>
          <w:numId w:val="2"/>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Вебсайт складається із розділів, категорій, рубрик та підрубрик на двох версіях</w:t>
      </w:r>
      <w:r w:rsidR="008E4A2B" w:rsidRPr="00E01B85">
        <w:rPr>
          <w:rFonts w:ascii="Times New Roman" w:hAnsi="Times New Roman" w:cs="Times New Roman"/>
          <w:color w:val="000000" w:themeColor="text1"/>
          <w:sz w:val="28"/>
          <w:szCs w:val="28"/>
          <w:shd w:val="clear" w:color="auto" w:fill="FFFFFF"/>
        </w:rPr>
        <w:t xml:space="preserve"> – українська версія (додаток 1</w:t>
      </w:r>
      <w:r w:rsidRPr="00E01B85">
        <w:rPr>
          <w:rFonts w:ascii="Times New Roman" w:hAnsi="Times New Roman" w:cs="Times New Roman"/>
          <w:color w:val="000000" w:themeColor="text1"/>
          <w:sz w:val="28"/>
          <w:szCs w:val="28"/>
          <w:shd w:val="clear" w:color="auto" w:fill="FFFFFF"/>
        </w:rPr>
        <w:t>) та англійська версія (додаток</w:t>
      </w:r>
      <w:r w:rsidR="008E4A2B" w:rsidRPr="00E01B85">
        <w:rPr>
          <w:rFonts w:ascii="Times New Roman" w:hAnsi="Times New Roman" w:cs="Times New Roman"/>
          <w:color w:val="000000" w:themeColor="text1"/>
          <w:sz w:val="28"/>
          <w:szCs w:val="28"/>
          <w:shd w:val="clear" w:color="auto" w:fill="FFFFFF"/>
        </w:rPr>
        <w:t xml:space="preserve"> 2</w:t>
      </w:r>
      <w:r w:rsidRPr="00E01B85">
        <w:rPr>
          <w:rFonts w:ascii="Times New Roman" w:hAnsi="Times New Roman" w:cs="Times New Roman"/>
          <w:color w:val="000000" w:themeColor="text1"/>
          <w:sz w:val="28"/>
          <w:szCs w:val="28"/>
          <w:shd w:val="clear" w:color="auto" w:fill="FFFFFF"/>
        </w:rPr>
        <w:t>).</w:t>
      </w:r>
    </w:p>
    <w:p w:rsidR="00E31A46" w:rsidRPr="00E01B85" w:rsidRDefault="00E31A46"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У разі</w:t>
      </w:r>
      <w:r w:rsidR="008073B5" w:rsidRPr="00E01B85">
        <w:rPr>
          <w:rFonts w:ascii="Times New Roman" w:hAnsi="Times New Roman" w:cs="Times New Roman"/>
          <w:color w:val="000000" w:themeColor="text1"/>
          <w:sz w:val="28"/>
          <w:szCs w:val="28"/>
          <w:shd w:val="clear" w:color="auto" w:fill="FFFFFF"/>
        </w:rPr>
        <w:t xml:space="preserve"> необхідності структура вебсайту</w:t>
      </w:r>
      <w:r w:rsidRPr="00E01B85">
        <w:rPr>
          <w:rFonts w:ascii="Times New Roman" w:hAnsi="Times New Roman" w:cs="Times New Roman"/>
          <w:color w:val="000000" w:themeColor="text1"/>
          <w:sz w:val="28"/>
          <w:szCs w:val="28"/>
          <w:shd w:val="clear" w:color="auto" w:fill="FFFFFF"/>
        </w:rPr>
        <w:t xml:space="preserve"> на обох версіях (категорії, рубрики та/або підрубрики) може змінюватися (за умови технічних спроможностей).</w:t>
      </w:r>
    </w:p>
    <w:p w:rsidR="002B77FA" w:rsidRPr="00E01B85" w:rsidRDefault="002B77FA" w:rsidP="00E01B85">
      <w:pPr>
        <w:pStyle w:val="a3"/>
        <w:numPr>
          <w:ilvl w:val="1"/>
          <w:numId w:val="2"/>
        </w:numPr>
        <w:tabs>
          <w:tab w:val="left" w:pos="851"/>
        </w:tabs>
        <w:spacing w:after="0" w:line="240" w:lineRule="auto"/>
        <w:ind w:left="0" w:firstLine="567"/>
        <w:jc w:val="both"/>
        <w:rPr>
          <w:rFonts w:ascii="Times New Roman" w:hAnsi="Times New Roman" w:cs="Times New Roman"/>
          <w:bCs/>
          <w:color w:val="000000" w:themeColor="text1"/>
          <w:sz w:val="28"/>
          <w:szCs w:val="28"/>
          <w:shd w:val="clear" w:color="auto" w:fill="FFFFFF"/>
        </w:rPr>
      </w:pPr>
      <w:r w:rsidRPr="00E01B85">
        <w:rPr>
          <w:rFonts w:ascii="Times New Roman" w:hAnsi="Times New Roman" w:cs="Times New Roman"/>
          <w:bCs/>
          <w:color w:val="000000" w:themeColor="text1"/>
          <w:sz w:val="28"/>
          <w:szCs w:val="28"/>
          <w:shd w:val="clear" w:color="auto" w:fill="FFFFFF"/>
        </w:rPr>
        <w:t>Якщо розділ (</w:t>
      </w:r>
      <w:r w:rsidRPr="00E01B85">
        <w:rPr>
          <w:rFonts w:ascii="Times New Roman" w:hAnsi="Times New Roman" w:cs="Times New Roman"/>
          <w:color w:val="000000" w:themeColor="text1"/>
          <w:sz w:val="28"/>
          <w:szCs w:val="28"/>
          <w:shd w:val="clear" w:color="auto" w:fill="FFFFFF"/>
        </w:rPr>
        <w:t>категорія, рубрика або підрубрика</w:t>
      </w:r>
      <w:r w:rsidRPr="00E01B85">
        <w:rPr>
          <w:rFonts w:ascii="Times New Roman" w:hAnsi="Times New Roman" w:cs="Times New Roman"/>
          <w:bCs/>
          <w:color w:val="000000" w:themeColor="text1"/>
          <w:sz w:val="28"/>
          <w:szCs w:val="28"/>
          <w:shd w:val="clear" w:color="auto" w:fill="FFFFFF"/>
        </w:rPr>
        <w:t xml:space="preserve">) </w:t>
      </w:r>
      <w:r w:rsidR="00EF284F">
        <w:rPr>
          <w:rFonts w:ascii="Times New Roman" w:hAnsi="Times New Roman" w:cs="Times New Roman"/>
          <w:bCs/>
          <w:color w:val="000000" w:themeColor="text1"/>
          <w:sz w:val="28"/>
          <w:szCs w:val="28"/>
          <w:shd w:val="clear" w:color="auto" w:fill="FFFFFF"/>
        </w:rPr>
        <w:t>розміщений</w:t>
      </w:r>
      <w:r w:rsidR="008073B5" w:rsidRPr="00E01B85">
        <w:rPr>
          <w:rFonts w:ascii="Times New Roman" w:hAnsi="Times New Roman" w:cs="Times New Roman"/>
          <w:bCs/>
          <w:color w:val="000000" w:themeColor="text1"/>
          <w:sz w:val="28"/>
          <w:szCs w:val="28"/>
          <w:shd w:val="clear" w:color="auto" w:fill="FFFFFF"/>
        </w:rPr>
        <w:t xml:space="preserve"> у двох версія вебсайту</w:t>
      </w:r>
      <w:r w:rsidRPr="00E01B85">
        <w:rPr>
          <w:rFonts w:ascii="Times New Roman" w:hAnsi="Times New Roman" w:cs="Times New Roman"/>
          <w:bCs/>
          <w:color w:val="000000" w:themeColor="text1"/>
          <w:sz w:val="28"/>
          <w:szCs w:val="28"/>
          <w:shd w:val="clear" w:color="auto" w:fill="FFFFFF"/>
        </w:rPr>
        <w:t>, інформаційні матеріали готуються на обох мовах відповідно.</w:t>
      </w:r>
    </w:p>
    <w:p w:rsidR="001B5827" w:rsidRPr="00E01B85" w:rsidRDefault="001B5827" w:rsidP="00E01B85">
      <w:pPr>
        <w:tabs>
          <w:tab w:val="left" w:pos="851"/>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rPr>
        <w:t xml:space="preserve">Переклад матеріалів, що призначені для розміщення на вебсайті, організовують відповідальні за підготовку і подання інформації для розміщення на вебсайті відповідно до затвердженої структури </w:t>
      </w:r>
      <w:r w:rsidR="008E4A2B" w:rsidRPr="00E01B85">
        <w:rPr>
          <w:rFonts w:ascii="Times New Roman" w:hAnsi="Times New Roman" w:cs="Times New Roman"/>
          <w:color w:val="000000" w:themeColor="text1"/>
          <w:sz w:val="28"/>
          <w:szCs w:val="28"/>
          <w:shd w:val="clear" w:color="auto" w:fill="FFFFFF"/>
        </w:rPr>
        <w:t>(додатки 1 та 2</w:t>
      </w:r>
      <w:r w:rsidRPr="00E01B85">
        <w:rPr>
          <w:rFonts w:ascii="Times New Roman" w:hAnsi="Times New Roman" w:cs="Times New Roman"/>
          <w:color w:val="000000" w:themeColor="text1"/>
          <w:sz w:val="28"/>
          <w:szCs w:val="28"/>
          <w:shd w:val="clear" w:color="auto" w:fill="FFFFFF"/>
        </w:rPr>
        <w:t>).</w:t>
      </w:r>
    </w:p>
    <w:p w:rsidR="001B5827" w:rsidRPr="00E01B85" w:rsidRDefault="001B5827" w:rsidP="00E01B85">
      <w:pPr>
        <w:pStyle w:val="a3"/>
        <w:numPr>
          <w:ilvl w:val="1"/>
          <w:numId w:val="2"/>
        </w:numPr>
        <w:tabs>
          <w:tab w:val="left" w:pos="851"/>
        </w:tabs>
        <w:spacing w:after="0" w:line="240" w:lineRule="auto"/>
        <w:ind w:left="0" w:firstLine="567"/>
        <w:jc w:val="both"/>
        <w:rPr>
          <w:rFonts w:ascii="Times New Roman" w:hAnsi="Times New Roman" w:cs="Times New Roman"/>
          <w:bCs/>
          <w:color w:val="000000" w:themeColor="text1"/>
          <w:sz w:val="28"/>
          <w:szCs w:val="28"/>
          <w:shd w:val="clear" w:color="auto" w:fill="FFFFFF"/>
        </w:rPr>
      </w:pPr>
      <w:r w:rsidRPr="00E01B85">
        <w:rPr>
          <w:rFonts w:ascii="Times New Roman" w:hAnsi="Times New Roman" w:cs="Times New Roman"/>
          <w:bCs/>
          <w:color w:val="000000" w:themeColor="text1"/>
          <w:sz w:val="28"/>
          <w:szCs w:val="28"/>
          <w:shd w:val="clear" w:color="auto" w:fill="FFFFFF"/>
        </w:rPr>
        <w:t xml:space="preserve">Особи, відповідальні за інформаційне забезпечення, до подання інформації на вебсайт </w:t>
      </w:r>
      <w:r w:rsidR="00F16E12" w:rsidRPr="00E01B85">
        <w:rPr>
          <w:rFonts w:ascii="Times New Roman" w:hAnsi="Times New Roman" w:cs="Times New Roman"/>
          <w:color w:val="000000" w:themeColor="text1"/>
          <w:sz w:val="28"/>
          <w:szCs w:val="28"/>
          <w:shd w:val="clear" w:color="auto" w:fill="FFFFFF"/>
        </w:rPr>
        <w:t xml:space="preserve">зобов’язані перед розміщенням інформації на вебсайті, подати інформаційні матеріали до режимно-секретного підрозділу </w:t>
      </w:r>
      <w:r w:rsidR="00F16E12" w:rsidRPr="00E01B85">
        <w:rPr>
          <w:rFonts w:ascii="Times New Roman" w:hAnsi="Times New Roman" w:cs="Times New Roman"/>
          <w:bCs/>
          <w:color w:val="000000" w:themeColor="text1"/>
          <w:sz w:val="28"/>
          <w:szCs w:val="28"/>
          <w:shd w:val="clear" w:color="auto" w:fill="FFFFFF"/>
        </w:rPr>
        <w:t xml:space="preserve">Адміністрації </w:t>
      </w:r>
      <w:r w:rsidR="00F16E12" w:rsidRPr="00E01B85">
        <w:rPr>
          <w:rFonts w:ascii="Times New Roman" w:hAnsi="Times New Roman" w:cs="Times New Roman"/>
          <w:bCs/>
          <w:color w:val="000000" w:themeColor="text1"/>
          <w:sz w:val="28"/>
          <w:szCs w:val="28"/>
          <w:shd w:val="clear" w:color="auto" w:fill="FFFFFF"/>
        </w:rPr>
        <w:lastRenderedPageBreak/>
        <w:t>Держприкордонслужби та органів Держприкордонслужби</w:t>
      </w:r>
      <w:r w:rsidR="00F16E12" w:rsidRPr="00E01B85">
        <w:rPr>
          <w:rFonts w:ascii="Times New Roman" w:hAnsi="Times New Roman" w:cs="Times New Roman"/>
          <w:color w:val="000000" w:themeColor="text1"/>
          <w:sz w:val="28"/>
          <w:szCs w:val="28"/>
          <w:shd w:val="clear" w:color="auto" w:fill="FFFFFF"/>
        </w:rPr>
        <w:t xml:space="preserve"> для проведення експертної оцінки </w:t>
      </w:r>
      <w:r w:rsidR="00F16E12" w:rsidRPr="00E01B85">
        <w:rPr>
          <w:rFonts w:ascii="Times New Roman" w:hAnsi="Times New Roman" w:cs="Times New Roman"/>
          <w:color w:val="000000" w:themeColor="text1"/>
          <w:sz w:val="28"/>
          <w:szCs w:val="28"/>
        </w:rPr>
        <w:t>щодо наявності або відсутності інформації з обмеженим доступом.</w:t>
      </w:r>
    </w:p>
    <w:p w:rsidR="001B5827" w:rsidRPr="00E01B85" w:rsidRDefault="001B5827" w:rsidP="00E01B85">
      <w:pPr>
        <w:tabs>
          <w:tab w:val="left" w:pos="851"/>
        </w:tabs>
        <w:spacing w:after="0" w:line="240" w:lineRule="auto"/>
        <w:ind w:firstLine="567"/>
        <w:jc w:val="both"/>
        <w:rPr>
          <w:rFonts w:ascii="Times New Roman" w:hAnsi="Times New Roman" w:cs="Times New Roman"/>
          <w:bCs/>
          <w:color w:val="000000" w:themeColor="text1"/>
          <w:sz w:val="28"/>
          <w:szCs w:val="28"/>
          <w:shd w:val="clear" w:color="auto" w:fill="FFFFFF"/>
        </w:rPr>
      </w:pPr>
      <w:r w:rsidRPr="00E01B85">
        <w:rPr>
          <w:rFonts w:ascii="Times New Roman" w:hAnsi="Times New Roman" w:cs="Times New Roman"/>
          <w:bCs/>
          <w:color w:val="000000" w:themeColor="text1"/>
          <w:sz w:val="28"/>
          <w:szCs w:val="28"/>
          <w:shd w:val="clear" w:color="auto" w:fill="FFFFFF"/>
        </w:rPr>
        <w:t xml:space="preserve">Для розміщення матеріалів на вебсайті може проводитися експертна оцінка відомостей за уніфікованими формами. При цьому у супровідному листі </w:t>
      </w:r>
      <w:r w:rsidRPr="00E01B85">
        <w:rPr>
          <w:rFonts w:ascii="Times New Roman" w:hAnsi="Times New Roman" w:cs="Times New Roman"/>
          <w:color w:val="000000" w:themeColor="text1"/>
          <w:sz w:val="28"/>
          <w:szCs w:val="28"/>
          <w:shd w:val="clear" w:color="auto" w:fill="FFFFFF"/>
        </w:rPr>
        <w:t>(додаток 3)</w:t>
      </w:r>
      <w:r w:rsidRPr="00E01B85">
        <w:rPr>
          <w:rFonts w:ascii="Times New Roman" w:hAnsi="Times New Roman" w:cs="Times New Roman"/>
          <w:bCs/>
          <w:color w:val="000000" w:themeColor="text1"/>
          <w:sz w:val="28"/>
          <w:szCs w:val="28"/>
          <w:shd w:val="clear" w:color="auto" w:fill="FFFFFF"/>
        </w:rPr>
        <w:t xml:space="preserve"> зазначається посилання на дату та номер акта експертної оцінки.</w:t>
      </w:r>
    </w:p>
    <w:p w:rsidR="00A13F07" w:rsidRPr="00E01B85" w:rsidRDefault="00AB4DAD" w:rsidP="00E01B85">
      <w:pPr>
        <w:pStyle w:val="a3"/>
        <w:numPr>
          <w:ilvl w:val="1"/>
          <w:numId w:val="2"/>
        </w:numPr>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Подання інформаційних матеріалів до </w:t>
      </w:r>
      <w:r w:rsidRPr="00E01B85">
        <w:rPr>
          <w:rFonts w:ascii="Times New Roman" w:hAnsi="Times New Roman" w:cs="Times New Roman"/>
          <w:color w:val="000000" w:themeColor="text1"/>
          <w:sz w:val="28"/>
          <w:szCs w:val="28"/>
        </w:rPr>
        <w:t xml:space="preserve">управління апаратної роботи </w:t>
      </w:r>
      <w:r w:rsidRPr="00E01B85">
        <w:rPr>
          <w:rFonts w:ascii="Times New Roman" w:hAnsi="Times New Roman" w:cs="Times New Roman"/>
          <w:color w:val="000000" w:themeColor="text1"/>
          <w:sz w:val="28"/>
          <w:szCs w:val="28"/>
          <w:shd w:val="clear" w:color="auto" w:fill="FFFFFF"/>
        </w:rPr>
        <w:t xml:space="preserve">Адміністрації Державної прикордонної служби України для розміщення на вебсайті здійснюється за допомогою </w:t>
      </w:r>
      <w:r w:rsidRPr="00E01B85">
        <w:rPr>
          <w:rFonts w:ascii="Times New Roman" w:hAnsi="Times New Roman" w:cs="Times New Roman"/>
          <w:color w:val="000000" w:themeColor="text1"/>
          <w:sz w:val="28"/>
          <w:szCs w:val="28"/>
          <w:lang w:eastAsia="uk-UA"/>
        </w:rPr>
        <w:t>електронного документування управлінської інформації в Системі електронного документообігу (СЕД ДПСУ)</w:t>
      </w:r>
      <w:r w:rsidR="00C1545F" w:rsidRPr="00E01B85">
        <w:rPr>
          <w:rFonts w:ascii="Times New Roman" w:hAnsi="Times New Roman" w:cs="Times New Roman"/>
          <w:color w:val="000000" w:themeColor="text1"/>
          <w:sz w:val="28"/>
          <w:szCs w:val="28"/>
          <w:lang w:eastAsia="uk-UA"/>
        </w:rPr>
        <w:t xml:space="preserve"> </w:t>
      </w:r>
      <w:r w:rsidRPr="00E01B85">
        <w:rPr>
          <w:rFonts w:ascii="Times New Roman" w:hAnsi="Times New Roman" w:cs="Times New Roman"/>
          <w:color w:val="000000" w:themeColor="text1"/>
          <w:sz w:val="28"/>
          <w:szCs w:val="28"/>
          <w:shd w:val="clear" w:color="auto" w:fill="FFFFFF"/>
        </w:rPr>
        <w:t>у електронному вигляді з додаванням супровідного листа</w:t>
      </w:r>
      <w:r w:rsidR="00C1545F" w:rsidRPr="00E01B85">
        <w:rPr>
          <w:rFonts w:ascii="Times New Roman" w:hAnsi="Times New Roman" w:cs="Times New Roman"/>
          <w:color w:val="000000" w:themeColor="text1"/>
          <w:sz w:val="28"/>
          <w:szCs w:val="28"/>
          <w:shd w:val="clear" w:color="auto" w:fill="FFFFFF"/>
        </w:rPr>
        <w:t xml:space="preserve"> (додаток 3)</w:t>
      </w:r>
      <w:r w:rsidRPr="00E01B85">
        <w:rPr>
          <w:rFonts w:ascii="Times New Roman" w:hAnsi="Times New Roman" w:cs="Times New Roman"/>
          <w:color w:val="000000" w:themeColor="text1"/>
          <w:sz w:val="28"/>
          <w:szCs w:val="28"/>
          <w:shd w:val="clear" w:color="auto" w:fill="FFFFFF"/>
        </w:rPr>
        <w:t xml:space="preserve"> до </w:t>
      </w:r>
      <w:r w:rsidR="00C1545F" w:rsidRPr="00E01B85">
        <w:rPr>
          <w:rFonts w:ascii="Times New Roman" w:hAnsi="Times New Roman" w:cs="Times New Roman"/>
          <w:color w:val="000000" w:themeColor="text1"/>
          <w:sz w:val="28"/>
          <w:szCs w:val="28"/>
          <w:shd w:val="clear" w:color="auto" w:fill="FFFFFF"/>
        </w:rPr>
        <w:t xml:space="preserve">інформаційного </w:t>
      </w:r>
      <w:r w:rsidRPr="00E01B85">
        <w:rPr>
          <w:rFonts w:ascii="Times New Roman" w:hAnsi="Times New Roman" w:cs="Times New Roman"/>
          <w:color w:val="000000" w:themeColor="text1"/>
          <w:sz w:val="28"/>
          <w:szCs w:val="28"/>
          <w:shd w:val="clear" w:color="auto" w:fill="FFFFFF"/>
        </w:rPr>
        <w:t>матеріалу.</w:t>
      </w:r>
    </w:p>
    <w:p w:rsidR="00DD5688" w:rsidRPr="00E01B85" w:rsidRDefault="00C46F8E"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Закони України, акти Президента України, Кабінету Міністрів України з прикордонних питань, накази Адміністрації Держприкордонслужби та МВС, тендерна документація та інформація в розділ «Люстрація влади» подаються у електронному вигляді. Інформування про направлення матеріалів для опублікування на вебсайті здійснюється затвердженим супровідним листом</w:t>
      </w:r>
      <w:r w:rsidR="000E09B7" w:rsidRPr="00E01B85">
        <w:rPr>
          <w:rFonts w:ascii="Times New Roman" w:hAnsi="Times New Roman" w:cs="Times New Roman"/>
          <w:color w:val="000000" w:themeColor="text1"/>
          <w:sz w:val="28"/>
          <w:szCs w:val="28"/>
          <w:shd w:val="clear" w:color="auto" w:fill="FFFFFF"/>
        </w:rPr>
        <w:t xml:space="preserve"> (додаток 3)</w:t>
      </w:r>
      <w:r w:rsidRPr="00E01B85">
        <w:rPr>
          <w:rFonts w:ascii="Times New Roman" w:hAnsi="Times New Roman" w:cs="Times New Roman"/>
          <w:color w:val="000000" w:themeColor="text1"/>
          <w:sz w:val="28"/>
          <w:szCs w:val="28"/>
          <w:shd w:val="clear" w:color="auto" w:fill="FFFFFF"/>
        </w:rPr>
        <w:t xml:space="preserve"> у електронному вигляді через </w:t>
      </w:r>
      <w:r w:rsidRPr="00E01B85">
        <w:rPr>
          <w:rFonts w:ascii="Times New Roman" w:hAnsi="Times New Roman" w:cs="Times New Roman"/>
          <w:color w:val="000000" w:themeColor="text1"/>
          <w:sz w:val="28"/>
          <w:szCs w:val="28"/>
          <w:lang w:eastAsia="uk-UA"/>
        </w:rPr>
        <w:t>СЕД ДПСУ</w:t>
      </w:r>
      <w:r w:rsidRPr="00E01B85">
        <w:rPr>
          <w:rFonts w:ascii="Times New Roman" w:hAnsi="Times New Roman" w:cs="Times New Roman"/>
          <w:color w:val="000000" w:themeColor="text1"/>
          <w:sz w:val="28"/>
          <w:szCs w:val="28"/>
          <w:shd w:val="clear" w:color="auto" w:fill="FFFFFF"/>
        </w:rPr>
        <w:t>.</w:t>
      </w:r>
    </w:p>
    <w:p w:rsidR="00A14748" w:rsidRPr="00E01B85" w:rsidRDefault="00A22C64" w:rsidP="00E01B85">
      <w:pPr>
        <w:tabs>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sidRPr="00E01B85">
        <w:rPr>
          <w:rFonts w:ascii="Times New Roman" w:hAnsi="Times New Roman" w:cs="Times New Roman"/>
          <w:color w:val="000000" w:themeColor="text1"/>
          <w:sz w:val="28"/>
          <w:szCs w:val="28"/>
          <w:shd w:val="clear" w:color="auto" w:fill="FFFFFF"/>
        </w:rPr>
        <w:t xml:space="preserve">9. </w:t>
      </w:r>
      <w:r w:rsidR="000E09B7" w:rsidRPr="00E01B85">
        <w:rPr>
          <w:rFonts w:ascii="Times New Roman" w:hAnsi="Times New Roman" w:cs="Times New Roman"/>
          <w:color w:val="000000" w:themeColor="text1"/>
          <w:sz w:val="28"/>
          <w:szCs w:val="28"/>
          <w:shd w:val="clear" w:color="auto" w:fill="FFFFFF"/>
        </w:rPr>
        <w:t>На кожен матеріал для розміщення на вебсайті оформлюється окремий супровідний лист (додат</w:t>
      </w:r>
      <w:r w:rsidR="00515DCA" w:rsidRPr="00E01B85">
        <w:rPr>
          <w:rFonts w:ascii="Times New Roman" w:hAnsi="Times New Roman" w:cs="Times New Roman"/>
          <w:color w:val="000000" w:themeColor="text1"/>
          <w:sz w:val="28"/>
          <w:szCs w:val="28"/>
          <w:shd w:val="clear" w:color="auto" w:fill="FFFFFF"/>
        </w:rPr>
        <w:t xml:space="preserve">ок </w:t>
      </w:r>
      <w:r w:rsidR="000E09B7" w:rsidRPr="00E01B85">
        <w:rPr>
          <w:rFonts w:ascii="Times New Roman" w:hAnsi="Times New Roman" w:cs="Times New Roman"/>
          <w:color w:val="000000" w:themeColor="text1"/>
          <w:sz w:val="28"/>
          <w:szCs w:val="28"/>
          <w:shd w:val="clear" w:color="auto" w:fill="FFFFFF"/>
        </w:rPr>
        <w:t>3). Інформаційні матеріали, які оформлені неналежним чином, до обробки не приймаються, про що повідомляється особа, яка підписала супровідний лист.</w:t>
      </w:r>
    </w:p>
    <w:p w:rsidR="00A87C7B" w:rsidRPr="00E01B85" w:rsidRDefault="00EF284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w:t>
      </w:r>
      <w:r w:rsidR="00E31A46" w:rsidRPr="00E01B85">
        <w:rPr>
          <w:rFonts w:ascii="Times New Roman" w:hAnsi="Times New Roman" w:cs="Times New Roman"/>
          <w:color w:val="000000" w:themeColor="text1"/>
          <w:sz w:val="28"/>
          <w:szCs w:val="28"/>
          <w:shd w:val="clear" w:color="auto" w:fill="FFFFFF"/>
        </w:rPr>
        <w:t>. За потреби внесення змін до розміщеної на вебсайті інформації, матеріали подаються у по</w:t>
      </w:r>
      <w:r w:rsidR="00515DCA" w:rsidRPr="00E01B85">
        <w:rPr>
          <w:rFonts w:ascii="Times New Roman" w:hAnsi="Times New Roman" w:cs="Times New Roman"/>
          <w:color w:val="000000" w:themeColor="text1"/>
          <w:sz w:val="28"/>
          <w:szCs w:val="28"/>
          <w:shd w:val="clear" w:color="auto" w:fill="FFFFFF"/>
        </w:rPr>
        <w:t xml:space="preserve">рядку, визначеному у пунктах </w:t>
      </w:r>
      <w:r w:rsidR="00813D6C" w:rsidRPr="00E01B85">
        <w:rPr>
          <w:rFonts w:ascii="Times New Roman" w:hAnsi="Times New Roman" w:cs="Times New Roman"/>
          <w:color w:val="000000" w:themeColor="text1"/>
          <w:sz w:val="28"/>
          <w:szCs w:val="28"/>
          <w:shd w:val="clear" w:color="auto" w:fill="FFFFFF"/>
        </w:rPr>
        <w:t>6</w:t>
      </w:r>
      <w:r w:rsidR="00515DCA" w:rsidRPr="00E01B85">
        <w:rPr>
          <w:rFonts w:ascii="Times New Roman" w:hAnsi="Times New Roman" w:cs="Times New Roman"/>
          <w:color w:val="000000" w:themeColor="text1"/>
          <w:sz w:val="28"/>
          <w:szCs w:val="28"/>
          <w:shd w:val="clear" w:color="auto" w:fill="FFFFFF"/>
        </w:rPr>
        <w:t xml:space="preserve"> – </w:t>
      </w:r>
      <w:r w:rsidR="00E31A46" w:rsidRPr="00E01B85">
        <w:rPr>
          <w:rFonts w:ascii="Times New Roman" w:hAnsi="Times New Roman" w:cs="Times New Roman"/>
          <w:color w:val="000000" w:themeColor="text1"/>
          <w:sz w:val="28"/>
          <w:szCs w:val="28"/>
          <w:shd w:val="clear" w:color="auto" w:fill="FFFFFF"/>
        </w:rPr>
        <w:t>10</w:t>
      </w:r>
      <w:r w:rsidR="00515DCA" w:rsidRPr="00E01B85">
        <w:rPr>
          <w:rFonts w:ascii="Times New Roman" w:hAnsi="Times New Roman" w:cs="Times New Roman"/>
          <w:color w:val="000000" w:themeColor="text1"/>
          <w:sz w:val="28"/>
          <w:szCs w:val="28"/>
          <w:shd w:val="clear" w:color="auto" w:fill="FFFFFF"/>
        </w:rPr>
        <w:t xml:space="preserve"> розділу ІІ</w:t>
      </w:r>
      <w:r w:rsidR="00E31A46" w:rsidRPr="00E01B85">
        <w:rPr>
          <w:rFonts w:ascii="Times New Roman" w:hAnsi="Times New Roman" w:cs="Times New Roman"/>
          <w:color w:val="000000" w:themeColor="text1"/>
          <w:sz w:val="28"/>
          <w:szCs w:val="28"/>
          <w:shd w:val="clear" w:color="auto" w:fill="FFFFFF"/>
        </w:rPr>
        <w:t>.</w:t>
      </w:r>
    </w:p>
    <w:p w:rsidR="00813D6C" w:rsidRPr="00E01B85" w:rsidRDefault="00EF284F" w:rsidP="00E01B85">
      <w:pPr>
        <w:tabs>
          <w:tab w:val="left" w:pos="851"/>
          <w:tab w:val="left" w:pos="1134"/>
        </w:tabs>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w:t>
      </w:r>
      <w:r w:rsidR="00813D6C" w:rsidRPr="00E01B85">
        <w:rPr>
          <w:rFonts w:ascii="Times New Roman" w:hAnsi="Times New Roman" w:cs="Times New Roman"/>
          <w:color w:val="000000" w:themeColor="text1"/>
          <w:sz w:val="28"/>
          <w:szCs w:val="28"/>
          <w:shd w:val="clear" w:color="auto" w:fill="FFFFFF"/>
        </w:rPr>
        <w:t>. Вимоги до інформаційних матеріалів, що подаються в електронному вигляді:</w:t>
      </w:r>
    </w:p>
    <w:p w:rsidR="00A14748" w:rsidRPr="00E01B85" w:rsidRDefault="00A14748"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1) т</w:t>
      </w:r>
      <w:r w:rsidR="00813D6C" w:rsidRPr="00E01B85">
        <w:rPr>
          <w:rFonts w:ascii="Times New Roman" w:hAnsi="Times New Roman" w:cs="Times New Roman"/>
          <w:color w:val="000000" w:themeColor="text1"/>
          <w:sz w:val="28"/>
          <w:szCs w:val="28"/>
        </w:rPr>
        <w:t>екстові матеріали подаються у форматі Word і можуть містити та</w:t>
      </w:r>
      <w:r w:rsidRPr="00E01B85">
        <w:rPr>
          <w:rFonts w:ascii="Times New Roman" w:hAnsi="Times New Roman" w:cs="Times New Roman"/>
          <w:color w:val="000000" w:themeColor="text1"/>
          <w:sz w:val="28"/>
          <w:szCs w:val="28"/>
        </w:rPr>
        <w:t>блиці, сформовані засобами Word;</w:t>
      </w:r>
    </w:p>
    <w:p w:rsidR="00A14748" w:rsidRPr="00E01B85" w:rsidRDefault="00A14748"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д</w:t>
      </w:r>
      <w:r w:rsidR="00813D6C" w:rsidRPr="00E01B85">
        <w:rPr>
          <w:rFonts w:ascii="Times New Roman" w:hAnsi="Times New Roman" w:cs="Times New Roman"/>
          <w:color w:val="000000" w:themeColor="text1"/>
          <w:sz w:val="28"/>
          <w:szCs w:val="28"/>
        </w:rPr>
        <w:t>окументи не можуть містити графічні зображення, блок</w:t>
      </w:r>
      <w:r w:rsidRPr="00E01B85">
        <w:rPr>
          <w:rFonts w:ascii="Times New Roman" w:hAnsi="Times New Roman" w:cs="Times New Roman"/>
          <w:color w:val="000000" w:themeColor="text1"/>
          <w:sz w:val="28"/>
          <w:szCs w:val="28"/>
        </w:rPr>
        <w:t>и, сформовані іншими програмами;</w:t>
      </w:r>
    </w:p>
    <w:p w:rsidR="00A14748" w:rsidRPr="00E01B85" w:rsidRDefault="00A14748"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т</w:t>
      </w:r>
      <w:r w:rsidR="00813D6C" w:rsidRPr="00E01B85">
        <w:rPr>
          <w:rFonts w:ascii="Times New Roman" w:hAnsi="Times New Roman" w:cs="Times New Roman"/>
          <w:color w:val="000000" w:themeColor="text1"/>
          <w:sz w:val="28"/>
          <w:szCs w:val="28"/>
        </w:rPr>
        <w:t>ип те</w:t>
      </w:r>
      <w:r w:rsidRPr="00E01B85">
        <w:rPr>
          <w:rFonts w:ascii="Times New Roman" w:hAnsi="Times New Roman" w:cs="Times New Roman"/>
          <w:color w:val="000000" w:themeColor="text1"/>
          <w:sz w:val="28"/>
          <w:szCs w:val="28"/>
        </w:rPr>
        <w:t>кстових файлів – *.DOC (*.DOCХ);</w:t>
      </w:r>
    </w:p>
    <w:p w:rsidR="00813D6C" w:rsidRPr="00E01B85" w:rsidRDefault="00A14748"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ш</w:t>
      </w:r>
      <w:r w:rsidR="00813D6C" w:rsidRPr="00E01B85">
        <w:rPr>
          <w:rFonts w:ascii="Times New Roman" w:hAnsi="Times New Roman" w:cs="Times New Roman"/>
          <w:color w:val="000000" w:themeColor="text1"/>
          <w:sz w:val="28"/>
          <w:szCs w:val="28"/>
        </w:rPr>
        <w:t>рифт – Times New Roman, розмір</w:t>
      </w:r>
      <w:r w:rsidRPr="00E01B85">
        <w:rPr>
          <w:rFonts w:ascii="Times New Roman" w:hAnsi="Times New Roman" w:cs="Times New Roman"/>
          <w:color w:val="000000" w:themeColor="text1"/>
          <w:sz w:val="28"/>
          <w:szCs w:val="28"/>
        </w:rPr>
        <w:t xml:space="preserve"> – 14;</w:t>
      </w:r>
    </w:p>
    <w:p w:rsidR="00813D6C" w:rsidRPr="00E01B85" w:rsidRDefault="00A14748"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2) м</w:t>
      </w:r>
      <w:r w:rsidR="00813D6C" w:rsidRPr="00E01B85">
        <w:rPr>
          <w:rFonts w:ascii="Times New Roman" w:hAnsi="Times New Roman" w:cs="Times New Roman"/>
          <w:color w:val="000000" w:themeColor="text1"/>
          <w:sz w:val="28"/>
          <w:szCs w:val="28"/>
        </w:rPr>
        <w:t xml:space="preserve">атеріали до </w:t>
      </w:r>
      <w:r w:rsidR="00813D6C" w:rsidRPr="00E01B85">
        <w:rPr>
          <w:rFonts w:ascii="Times New Roman" w:hAnsi="Times New Roman" w:cs="Times New Roman"/>
          <w:bCs/>
          <w:color w:val="000000" w:themeColor="text1"/>
          <w:sz w:val="28"/>
          <w:szCs w:val="28"/>
          <w:shd w:val="clear" w:color="auto" w:fill="FFFFFF"/>
        </w:rPr>
        <w:t>категорії «Люстрація влади» розділу «Про відомство» (відповідно до вимог частини дев’ятої статті 5 Закону України «Про очищення влади»)</w:t>
      </w:r>
      <w:r w:rsidR="00813D6C" w:rsidRPr="00E01B85">
        <w:rPr>
          <w:rFonts w:ascii="Times New Roman" w:hAnsi="Times New Roman" w:cs="Times New Roman"/>
          <w:color w:val="000000" w:themeColor="text1"/>
          <w:sz w:val="28"/>
          <w:szCs w:val="28"/>
        </w:rPr>
        <w:t xml:space="preserve"> подаються у форматі </w:t>
      </w:r>
      <w:r w:rsidR="00813D6C" w:rsidRPr="00E01B85">
        <w:rPr>
          <w:rFonts w:ascii="Times New Roman" w:hAnsi="Times New Roman" w:cs="Times New Roman"/>
          <w:color w:val="000000" w:themeColor="text1"/>
          <w:sz w:val="28"/>
          <w:szCs w:val="28"/>
          <w:lang w:val="en-US"/>
        </w:rPr>
        <w:t>PDF</w:t>
      </w:r>
      <w:r w:rsidR="00813D6C" w:rsidRPr="00E01B85">
        <w:rPr>
          <w:rFonts w:ascii="Times New Roman" w:hAnsi="Times New Roman" w:cs="Times New Roman"/>
          <w:color w:val="000000" w:themeColor="text1"/>
          <w:sz w:val="28"/>
          <w:szCs w:val="28"/>
        </w:rPr>
        <w:t>, шляхом:</w:t>
      </w:r>
    </w:p>
    <w:p w:rsidR="00813D6C" w:rsidRPr="00E01B85" w:rsidRDefault="00813D6C"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виготовлення сканкопій з оригіналів декларацій;</w:t>
      </w:r>
    </w:p>
    <w:p w:rsidR="00813D6C" w:rsidRPr="00E01B85" w:rsidRDefault="00813D6C"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 xml:space="preserve">ретушування на таких копіях відомостей, </w:t>
      </w:r>
      <w:r w:rsidRPr="00E01B85">
        <w:rPr>
          <w:rFonts w:ascii="Times New Roman" w:hAnsi="Times New Roman" w:cs="Times New Roman"/>
          <w:bCs/>
          <w:color w:val="000000" w:themeColor="text1"/>
          <w:sz w:val="28"/>
          <w:szCs w:val="28"/>
          <w:shd w:val="clear" w:color="auto" w:fill="FFFFFF"/>
        </w:rPr>
        <w:t xml:space="preserve">що віднесені законом до інформації з обмеженим доступом відповідно до </w:t>
      </w:r>
      <w:r w:rsidRPr="00E01B85">
        <w:rPr>
          <w:rFonts w:ascii="Times New Roman" w:hAnsi="Times New Roman" w:cs="Times New Roman"/>
          <w:iCs/>
          <w:color w:val="000000" w:themeColor="text1"/>
          <w:sz w:val="28"/>
          <w:szCs w:val="28"/>
          <w:shd w:val="clear" w:color="auto" w:fill="FFFFFF"/>
        </w:rPr>
        <w:t>абзацу четвертого частини першої статті 47 Закону України «</w:t>
      </w:r>
      <w:r w:rsidRPr="00E01B85">
        <w:rPr>
          <w:rFonts w:ascii="Times New Roman" w:hAnsi="Times New Roman" w:cs="Times New Roman"/>
          <w:bCs/>
          <w:color w:val="000000" w:themeColor="text1"/>
          <w:sz w:val="28"/>
          <w:szCs w:val="28"/>
          <w:shd w:val="clear" w:color="auto" w:fill="FFFFFF"/>
        </w:rPr>
        <w:t>Про запобігання корупції</w:t>
      </w:r>
      <w:r w:rsidRPr="00E01B85">
        <w:rPr>
          <w:rFonts w:ascii="Times New Roman" w:hAnsi="Times New Roman" w:cs="Times New Roman"/>
          <w:iCs/>
          <w:color w:val="000000" w:themeColor="text1"/>
          <w:sz w:val="28"/>
          <w:szCs w:val="28"/>
          <w:shd w:val="clear" w:color="auto" w:fill="FFFFFF"/>
        </w:rPr>
        <w:t>»</w:t>
      </w:r>
      <w:r w:rsidRPr="00E01B85">
        <w:rPr>
          <w:rFonts w:ascii="Times New Roman" w:hAnsi="Times New Roman" w:cs="Times New Roman"/>
          <w:color w:val="000000" w:themeColor="text1"/>
          <w:sz w:val="28"/>
          <w:szCs w:val="28"/>
        </w:rPr>
        <w:t>;</w:t>
      </w:r>
    </w:p>
    <w:p w:rsidR="00813D6C" w:rsidRPr="00E01B85" w:rsidRDefault="00813D6C"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завірення вказаних сканкопій уповноваженим співробітником (працівником) підрозділу кадрового менеджменту органів Держприкордонслужби із проставленням печатки цього підрозділу та КЕП;</w:t>
      </w:r>
    </w:p>
    <w:p w:rsidR="00813D6C" w:rsidRPr="00E01B85" w:rsidRDefault="00813D6C"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lastRenderedPageBreak/>
        <w:t xml:space="preserve">сканування зазначених копій декларацій та з’єднання їх в один </w:t>
      </w:r>
      <w:r w:rsidRPr="00E01B85">
        <w:rPr>
          <w:rFonts w:ascii="Times New Roman" w:hAnsi="Times New Roman" w:cs="Times New Roman"/>
          <w:color w:val="000000" w:themeColor="text1"/>
          <w:sz w:val="28"/>
          <w:szCs w:val="28"/>
          <w:lang w:val="en-US"/>
        </w:rPr>
        <w:t>PDF</w:t>
      </w:r>
      <w:r w:rsidRPr="00E01B85">
        <w:rPr>
          <w:rFonts w:ascii="Times New Roman" w:hAnsi="Times New Roman" w:cs="Times New Roman"/>
          <w:color w:val="000000" w:themeColor="text1"/>
          <w:sz w:val="28"/>
          <w:szCs w:val="28"/>
        </w:rPr>
        <w:t xml:space="preserve"> файл розміром не більше 500 КБ</w:t>
      </w:r>
      <w:r w:rsidR="00A14748" w:rsidRPr="00E01B85">
        <w:rPr>
          <w:rFonts w:ascii="Times New Roman" w:hAnsi="Times New Roman" w:cs="Times New Roman"/>
          <w:color w:val="000000" w:themeColor="text1"/>
          <w:sz w:val="28"/>
          <w:szCs w:val="28"/>
        </w:rPr>
        <w:t>;</w:t>
      </w:r>
    </w:p>
    <w:p w:rsidR="00813D6C" w:rsidRPr="00E01B85" w:rsidRDefault="00A14748"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р</w:t>
      </w:r>
      <w:r w:rsidR="00813D6C" w:rsidRPr="00E01B85">
        <w:rPr>
          <w:rFonts w:ascii="Times New Roman" w:hAnsi="Times New Roman" w:cs="Times New Roman"/>
          <w:color w:val="000000" w:themeColor="text1"/>
          <w:sz w:val="28"/>
          <w:szCs w:val="28"/>
        </w:rPr>
        <w:t>етушування інформації в еле</w:t>
      </w:r>
      <w:r w:rsidRPr="00E01B85">
        <w:rPr>
          <w:rFonts w:ascii="Times New Roman" w:hAnsi="Times New Roman" w:cs="Times New Roman"/>
          <w:color w:val="000000" w:themeColor="text1"/>
          <w:sz w:val="28"/>
          <w:szCs w:val="28"/>
        </w:rPr>
        <w:t>ктронному форматі забороняється;</w:t>
      </w:r>
    </w:p>
    <w:p w:rsidR="00813D6C" w:rsidRPr="00E01B85" w:rsidRDefault="00A14748"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3)</w:t>
      </w:r>
      <w:r w:rsidR="00813D6C" w:rsidRPr="00E01B85">
        <w:rPr>
          <w:rFonts w:ascii="Times New Roman" w:hAnsi="Times New Roman" w:cs="Times New Roman"/>
          <w:color w:val="000000" w:themeColor="text1"/>
          <w:sz w:val="28"/>
          <w:szCs w:val="28"/>
        </w:rPr>
        <w:t xml:space="preserve"> </w:t>
      </w:r>
      <w:r w:rsidRPr="00E01B85">
        <w:rPr>
          <w:rFonts w:ascii="Times New Roman" w:hAnsi="Times New Roman" w:cs="Times New Roman"/>
          <w:color w:val="000000" w:themeColor="text1"/>
          <w:sz w:val="28"/>
          <w:szCs w:val="28"/>
        </w:rPr>
        <w:t>г</w:t>
      </w:r>
      <w:r w:rsidR="00813D6C" w:rsidRPr="00E01B85">
        <w:rPr>
          <w:rFonts w:ascii="Times New Roman" w:hAnsi="Times New Roman" w:cs="Times New Roman"/>
          <w:color w:val="000000" w:themeColor="text1"/>
          <w:sz w:val="28"/>
          <w:szCs w:val="28"/>
        </w:rPr>
        <w:t>рафічні зображення подаються в електронному ви</w:t>
      </w:r>
      <w:r w:rsidRPr="00E01B85">
        <w:rPr>
          <w:rFonts w:ascii="Times New Roman" w:hAnsi="Times New Roman" w:cs="Times New Roman"/>
          <w:color w:val="000000" w:themeColor="text1"/>
          <w:sz w:val="28"/>
          <w:szCs w:val="28"/>
        </w:rPr>
        <w:t>гляді окремим файлом типу *.JPG;</w:t>
      </w:r>
    </w:p>
    <w:p w:rsidR="00A14748" w:rsidRPr="00E01B85" w:rsidRDefault="00A14748"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shd w:val="clear" w:color="auto" w:fill="FFFFFF"/>
          <w:lang w:val="ru-RU"/>
        </w:rPr>
        <w:t>4)</w:t>
      </w:r>
      <w:r w:rsidR="00813D6C" w:rsidRPr="00E01B85">
        <w:rPr>
          <w:rFonts w:ascii="Times New Roman" w:hAnsi="Times New Roman" w:cs="Times New Roman"/>
          <w:color w:val="000000" w:themeColor="text1"/>
          <w:sz w:val="28"/>
          <w:szCs w:val="28"/>
          <w:shd w:val="clear" w:color="auto" w:fill="FFFFFF"/>
          <w:lang w:val="ru-RU"/>
        </w:rPr>
        <w:t xml:space="preserve"> </w:t>
      </w:r>
      <w:r w:rsidRPr="00E01B85">
        <w:rPr>
          <w:rFonts w:ascii="Times New Roman" w:hAnsi="Times New Roman" w:cs="Times New Roman"/>
          <w:color w:val="000000" w:themeColor="text1"/>
          <w:sz w:val="28"/>
          <w:szCs w:val="28"/>
          <w:shd w:val="clear" w:color="auto" w:fill="FFFFFF"/>
        </w:rPr>
        <w:t>в</w:t>
      </w:r>
      <w:r w:rsidR="00813D6C" w:rsidRPr="00E01B85">
        <w:rPr>
          <w:rFonts w:ascii="Times New Roman" w:hAnsi="Times New Roman" w:cs="Times New Roman"/>
          <w:color w:val="000000" w:themeColor="text1"/>
          <w:sz w:val="28"/>
          <w:szCs w:val="28"/>
        </w:rPr>
        <w:t>ідеоматеріали</w:t>
      </w:r>
      <w:r w:rsidRPr="00E01B85">
        <w:rPr>
          <w:rFonts w:ascii="Times New Roman" w:hAnsi="Times New Roman" w:cs="Times New Roman"/>
          <w:color w:val="000000" w:themeColor="text1"/>
          <w:sz w:val="28"/>
          <w:szCs w:val="28"/>
        </w:rPr>
        <w:t>:</w:t>
      </w:r>
    </w:p>
    <w:p w:rsidR="00813D6C" w:rsidRPr="00E01B85" w:rsidRDefault="00813D6C" w:rsidP="00E01B85">
      <w:pPr>
        <w:spacing w:after="0" w:line="240" w:lineRule="auto"/>
        <w:ind w:firstLine="567"/>
        <w:jc w:val="both"/>
        <w:rPr>
          <w:rFonts w:ascii="Times New Roman" w:hAnsi="Times New Roman" w:cs="Times New Roman"/>
          <w:color w:val="000000" w:themeColor="text1"/>
          <w:sz w:val="28"/>
          <w:szCs w:val="28"/>
        </w:rPr>
      </w:pPr>
      <w:r w:rsidRPr="00E01B85">
        <w:rPr>
          <w:rFonts w:ascii="Times New Roman" w:hAnsi="Times New Roman" w:cs="Times New Roman"/>
          <w:color w:val="000000" w:themeColor="text1"/>
          <w:sz w:val="28"/>
          <w:szCs w:val="28"/>
        </w:rPr>
        <w:t>розміри кадру 720х576, частота кадрів 25,000 кадрів/сек, PAL, відео в форматі MPEG-4 (скомпресоване кодеками XviD чи DivX, бітрейт відеопотока від 2700 до 3200 Кбіт/сек).</w:t>
      </w:r>
    </w:p>
    <w:p w:rsidR="009127A3" w:rsidRPr="00CE32C0" w:rsidRDefault="009127A3" w:rsidP="009127A3">
      <w:pPr>
        <w:spacing w:after="0" w:line="240" w:lineRule="auto"/>
        <w:jc w:val="both"/>
        <w:rPr>
          <w:rFonts w:ascii="Times New Roman" w:hAnsi="Times New Roman" w:cs="Times New Roman"/>
          <w:color w:val="000000"/>
          <w:sz w:val="28"/>
          <w:szCs w:val="28"/>
        </w:rPr>
      </w:pPr>
    </w:p>
    <w:p w:rsidR="009127A3" w:rsidRPr="00CE32C0" w:rsidRDefault="00A14748" w:rsidP="009127A3">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Розділ ІІІ</w:t>
      </w:r>
      <w:r w:rsidR="009127A3" w:rsidRPr="00CE32C0">
        <w:rPr>
          <w:rFonts w:ascii="Times New Roman" w:hAnsi="Times New Roman" w:cs="Times New Roman"/>
          <w:color w:val="000000" w:themeColor="text1"/>
          <w:sz w:val="28"/>
          <w:szCs w:val="28"/>
        </w:rPr>
        <w:t xml:space="preserve">. </w:t>
      </w:r>
      <w:r w:rsidR="00EF284F">
        <w:rPr>
          <w:rFonts w:ascii="Times New Roman" w:hAnsi="Times New Roman" w:cs="Times New Roman"/>
          <w:color w:val="000000"/>
          <w:sz w:val="28"/>
          <w:szCs w:val="28"/>
          <w:shd w:val="clear" w:color="auto" w:fill="FFFFFF"/>
        </w:rPr>
        <w:t>Технічна</w:t>
      </w:r>
      <w:r w:rsidR="00655059">
        <w:rPr>
          <w:rFonts w:ascii="Times New Roman" w:hAnsi="Times New Roman" w:cs="Times New Roman"/>
          <w:color w:val="000000"/>
          <w:sz w:val="28"/>
          <w:szCs w:val="28"/>
          <w:shd w:val="clear" w:color="auto" w:fill="FFFFFF"/>
        </w:rPr>
        <w:t xml:space="preserve"> </w:t>
      </w:r>
      <w:r w:rsidR="00EF284F">
        <w:rPr>
          <w:rFonts w:ascii="Times New Roman" w:hAnsi="Times New Roman" w:cs="Times New Roman"/>
          <w:color w:val="000000"/>
          <w:sz w:val="28"/>
          <w:szCs w:val="28"/>
          <w:shd w:val="clear" w:color="auto" w:fill="FFFFFF"/>
        </w:rPr>
        <w:t>підтримка</w:t>
      </w:r>
      <w:r w:rsidR="008073B5">
        <w:rPr>
          <w:rFonts w:ascii="Times New Roman" w:hAnsi="Times New Roman" w:cs="Times New Roman"/>
          <w:color w:val="000000"/>
          <w:sz w:val="28"/>
          <w:szCs w:val="28"/>
          <w:shd w:val="clear" w:color="auto" w:fill="FFFFFF"/>
        </w:rPr>
        <w:t xml:space="preserve"> </w:t>
      </w:r>
      <w:r w:rsidR="00EF284F">
        <w:rPr>
          <w:rFonts w:ascii="Times New Roman" w:hAnsi="Times New Roman" w:cs="Times New Roman"/>
          <w:color w:val="000000"/>
          <w:sz w:val="28"/>
          <w:szCs w:val="28"/>
          <w:shd w:val="clear" w:color="auto" w:fill="FFFFFF"/>
        </w:rPr>
        <w:t xml:space="preserve">та адміністрування </w:t>
      </w:r>
      <w:r w:rsidR="008073B5">
        <w:rPr>
          <w:rFonts w:ascii="Times New Roman" w:hAnsi="Times New Roman" w:cs="Times New Roman"/>
          <w:color w:val="000000"/>
          <w:sz w:val="28"/>
          <w:szCs w:val="28"/>
          <w:shd w:val="clear" w:color="auto" w:fill="FFFFFF"/>
        </w:rPr>
        <w:t>вебсайту</w:t>
      </w:r>
    </w:p>
    <w:p w:rsidR="009127A3" w:rsidRPr="00CE32C0" w:rsidRDefault="009127A3" w:rsidP="009127A3">
      <w:pPr>
        <w:spacing w:after="0" w:line="240" w:lineRule="auto"/>
        <w:jc w:val="both"/>
        <w:rPr>
          <w:rFonts w:ascii="Times New Roman" w:hAnsi="Times New Roman" w:cs="Times New Roman"/>
          <w:color w:val="000000"/>
          <w:sz w:val="28"/>
          <w:szCs w:val="28"/>
          <w:shd w:val="clear" w:color="auto" w:fill="FFFFFF"/>
        </w:rPr>
      </w:pPr>
    </w:p>
    <w:p w:rsidR="009127A3" w:rsidRPr="00CE32C0" w:rsidRDefault="009127A3" w:rsidP="00906F3E">
      <w:pPr>
        <w:spacing w:after="0" w:line="240" w:lineRule="auto"/>
        <w:ind w:firstLine="567"/>
        <w:jc w:val="both"/>
        <w:rPr>
          <w:rFonts w:ascii="Times New Roman" w:hAnsi="Times New Roman" w:cs="Times New Roman"/>
          <w:color w:val="000000"/>
          <w:sz w:val="28"/>
          <w:szCs w:val="28"/>
          <w:shd w:val="clear" w:color="auto" w:fill="FFFFFF"/>
        </w:rPr>
      </w:pPr>
      <w:r w:rsidRPr="00CE32C0">
        <w:rPr>
          <w:rFonts w:ascii="Times New Roman" w:hAnsi="Times New Roman" w:cs="Times New Roman"/>
          <w:color w:val="000000"/>
          <w:sz w:val="28"/>
          <w:szCs w:val="28"/>
          <w:shd w:val="clear" w:color="auto" w:fill="FFFFFF"/>
        </w:rPr>
        <w:t>1. Технічна підтримка</w:t>
      </w:r>
      <w:r w:rsidR="0004142B" w:rsidRPr="00CE32C0">
        <w:rPr>
          <w:rFonts w:ascii="Times New Roman" w:hAnsi="Times New Roman" w:cs="Times New Roman"/>
          <w:color w:val="000000"/>
          <w:sz w:val="28"/>
          <w:szCs w:val="28"/>
          <w:shd w:val="clear" w:color="auto" w:fill="FFFFFF"/>
        </w:rPr>
        <w:t xml:space="preserve"> включає:</w:t>
      </w:r>
    </w:p>
    <w:p w:rsidR="0004142B" w:rsidRPr="00CE32C0" w:rsidRDefault="0004142B" w:rsidP="00906F3E">
      <w:pPr>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технічне забезпечення роботи серверного у</w:t>
      </w:r>
      <w:r w:rsidR="00655059">
        <w:rPr>
          <w:rFonts w:ascii="Times New Roman" w:hAnsi="Times New Roman" w:cs="Times New Roman"/>
          <w:color w:val="000000"/>
          <w:sz w:val="28"/>
          <w:szCs w:val="28"/>
        </w:rPr>
        <w:t>статкування, де знаходиться веб</w:t>
      </w:r>
      <w:r w:rsidRPr="00CE32C0">
        <w:rPr>
          <w:rFonts w:ascii="Times New Roman" w:hAnsi="Times New Roman" w:cs="Times New Roman"/>
          <w:color w:val="000000"/>
          <w:sz w:val="28"/>
          <w:szCs w:val="28"/>
        </w:rPr>
        <w:t>сайт;</w:t>
      </w:r>
    </w:p>
    <w:p w:rsidR="0004142B" w:rsidRPr="00CE32C0" w:rsidRDefault="0004142B" w:rsidP="00906F3E">
      <w:pPr>
        <w:tabs>
          <w:tab w:val="left" w:pos="851"/>
        </w:tabs>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 xml:space="preserve">технічне забезпечення операційної системи бази даних </w:t>
      </w:r>
      <w:r w:rsidR="008073B5">
        <w:rPr>
          <w:rFonts w:ascii="Times New Roman" w:hAnsi="Times New Roman" w:cs="Times New Roman"/>
          <w:color w:val="000000"/>
          <w:sz w:val="28"/>
          <w:szCs w:val="28"/>
        </w:rPr>
        <w:t>вебсайту</w:t>
      </w:r>
      <w:r w:rsidRPr="00CE32C0">
        <w:rPr>
          <w:rFonts w:ascii="Times New Roman" w:hAnsi="Times New Roman" w:cs="Times New Roman"/>
          <w:color w:val="000000"/>
          <w:sz w:val="28"/>
          <w:szCs w:val="28"/>
        </w:rPr>
        <w:t>;</w:t>
      </w:r>
    </w:p>
    <w:p w:rsidR="0004142B" w:rsidRPr="00CE32C0" w:rsidRDefault="0004142B" w:rsidP="00906F3E">
      <w:pPr>
        <w:tabs>
          <w:tab w:val="left" w:pos="851"/>
        </w:tabs>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надання прав адмініструван</w:t>
      </w:r>
      <w:r w:rsidR="00655059">
        <w:rPr>
          <w:rFonts w:ascii="Times New Roman" w:hAnsi="Times New Roman" w:cs="Times New Roman"/>
          <w:color w:val="000000"/>
          <w:sz w:val="28"/>
          <w:szCs w:val="28"/>
        </w:rPr>
        <w:t xml:space="preserve">ня уповноваженим представникам, </w:t>
      </w:r>
      <w:r w:rsidRPr="00CE32C0">
        <w:rPr>
          <w:rFonts w:ascii="Times New Roman" w:hAnsi="Times New Roman" w:cs="Times New Roman"/>
          <w:color w:val="000000"/>
          <w:sz w:val="28"/>
          <w:szCs w:val="28"/>
        </w:rPr>
        <w:t xml:space="preserve">відповідальним </w:t>
      </w:r>
      <w:r w:rsidR="00655059">
        <w:rPr>
          <w:rFonts w:ascii="Times New Roman" w:hAnsi="Times New Roman" w:cs="Times New Roman"/>
          <w:color w:val="000000"/>
          <w:sz w:val="28"/>
          <w:szCs w:val="28"/>
          <w:shd w:val="clear" w:color="auto" w:fill="FFFFFF"/>
        </w:rPr>
        <w:t>за розміщення інформації на веб</w:t>
      </w:r>
      <w:r w:rsidRPr="00CE32C0">
        <w:rPr>
          <w:rFonts w:ascii="Times New Roman" w:hAnsi="Times New Roman" w:cs="Times New Roman"/>
          <w:color w:val="000000"/>
          <w:sz w:val="28"/>
          <w:szCs w:val="28"/>
          <w:shd w:val="clear" w:color="auto" w:fill="FFFFFF"/>
        </w:rPr>
        <w:t>сайті</w:t>
      </w:r>
      <w:r w:rsidRPr="00CE32C0">
        <w:rPr>
          <w:rFonts w:ascii="Times New Roman" w:hAnsi="Times New Roman" w:cs="Times New Roman"/>
          <w:color w:val="000000"/>
          <w:sz w:val="28"/>
          <w:szCs w:val="28"/>
        </w:rPr>
        <w:t>.</w:t>
      </w:r>
    </w:p>
    <w:p w:rsidR="0004142B" w:rsidRPr="00CE32C0" w:rsidRDefault="0004142B" w:rsidP="00906F3E">
      <w:pPr>
        <w:tabs>
          <w:tab w:val="left" w:pos="851"/>
        </w:tabs>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 xml:space="preserve">2. </w:t>
      </w:r>
      <w:r w:rsidRPr="00CE32C0">
        <w:rPr>
          <w:rFonts w:ascii="Times New Roman" w:hAnsi="Times New Roman" w:cs="Times New Roman"/>
          <w:color w:val="000000"/>
          <w:sz w:val="28"/>
          <w:szCs w:val="28"/>
          <w:shd w:val="clear" w:color="auto" w:fill="FFFFFF"/>
        </w:rPr>
        <w:t>Технічна підтримка</w:t>
      </w:r>
      <w:r w:rsidRPr="00CE32C0">
        <w:rPr>
          <w:rFonts w:ascii="Times New Roman" w:hAnsi="Times New Roman" w:cs="Times New Roman"/>
          <w:color w:val="000000"/>
          <w:sz w:val="28"/>
          <w:szCs w:val="28"/>
        </w:rPr>
        <w:t xml:space="preserve"> </w:t>
      </w:r>
      <w:r w:rsidR="00450AD2" w:rsidRPr="00CE32C0">
        <w:rPr>
          <w:rFonts w:ascii="Times New Roman" w:hAnsi="Times New Roman" w:cs="Times New Roman"/>
          <w:color w:val="000000"/>
          <w:sz w:val="28"/>
          <w:szCs w:val="28"/>
        </w:rPr>
        <w:t>організовується та забезпечується</w:t>
      </w:r>
      <w:r w:rsidR="00450AD2" w:rsidRPr="00CE32C0">
        <w:rPr>
          <w:rFonts w:ascii="Times New Roman" w:hAnsi="Times New Roman" w:cs="Times New Roman"/>
          <w:color w:val="000000"/>
          <w:sz w:val="28"/>
          <w:szCs w:val="28"/>
          <w:shd w:val="clear" w:color="auto" w:fill="FFFFFF"/>
        </w:rPr>
        <w:t xml:space="preserve"> управлінням зв’язку та інформаційних систем Департаменту охорони державного кордону Адміністрації Державної прикордонної служби України</w:t>
      </w:r>
      <w:r w:rsidRPr="00CE32C0">
        <w:rPr>
          <w:rFonts w:ascii="Times New Roman" w:hAnsi="Times New Roman" w:cs="Times New Roman"/>
          <w:color w:val="000000"/>
          <w:sz w:val="28"/>
          <w:szCs w:val="28"/>
        </w:rPr>
        <w:t>.</w:t>
      </w:r>
    </w:p>
    <w:p w:rsidR="0004142B" w:rsidRPr="00CE32C0" w:rsidRDefault="0004142B" w:rsidP="00906F3E">
      <w:pPr>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3. Для виконання</w:t>
      </w:r>
      <w:r w:rsidR="00655059">
        <w:rPr>
          <w:rFonts w:ascii="Times New Roman" w:hAnsi="Times New Roman" w:cs="Times New Roman"/>
          <w:color w:val="000000"/>
          <w:sz w:val="28"/>
          <w:szCs w:val="28"/>
        </w:rPr>
        <w:t xml:space="preserve"> </w:t>
      </w:r>
      <w:r w:rsidR="00515DCA">
        <w:rPr>
          <w:rFonts w:ascii="Times New Roman" w:hAnsi="Times New Roman" w:cs="Times New Roman"/>
          <w:color w:val="000000"/>
          <w:sz w:val="28"/>
          <w:szCs w:val="28"/>
        </w:rPr>
        <w:t xml:space="preserve">завдань, зазначених у пунктах 1 – </w:t>
      </w:r>
      <w:r w:rsidRPr="00CE32C0">
        <w:rPr>
          <w:rFonts w:ascii="Times New Roman" w:hAnsi="Times New Roman" w:cs="Times New Roman"/>
          <w:color w:val="000000"/>
          <w:sz w:val="28"/>
          <w:szCs w:val="28"/>
        </w:rPr>
        <w:t>2</w:t>
      </w:r>
      <w:r w:rsidR="00515DCA">
        <w:rPr>
          <w:rFonts w:ascii="Times New Roman" w:hAnsi="Times New Roman" w:cs="Times New Roman"/>
          <w:color w:val="000000"/>
          <w:sz w:val="28"/>
          <w:szCs w:val="28"/>
        </w:rPr>
        <w:t xml:space="preserve"> розділу ІІІ</w:t>
      </w:r>
      <w:r w:rsidRPr="00CE32C0">
        <w:rPr>
          <w:rFonts w:ascii="Times New Roman" w:hAnsi="Times New Roman" w:cs="Times New Roman"/>
          <w:color w:val="000000"/>
          <w:sz w:val="28"/>
          <w:szCs w:val="28"/>
        </w:rPr>
        <w:t xml:space="preserve">, </w:t>
      </w:r>
      <w:r w:rsidRPr="00CE32C0">
        <w:rPr>
          <w:rFonts w:ascii="Times New Roman" w:hAnsi="Times New Roman" w:cs="Times New Roman"/>
          <w:sz w:val="28"/>
          <w:szCs w:val="28"/>
        </w:rPr>
        <w:t xml:space="preserve">начальником </w:t>
      </w:r>
      <w:r w:rsidR="00450AD2" w:rsidRPr="00CE32C0">
        <w:rPr>
          <w:rFonts w:ascii="Times New Roman" w:hAnsi="Times New Roman" w:cs="Times New Roman"/>
          <w:color w:val="000000"/>
          <w:sz w:val="28"/>
          <w:szCs w:val="28"/>
          <w:shd w:val="clear" w:color="auto" w:fill="FFFFFF"/>
        </w:rPr>
        <w:t xml:space="preserve">управлінням зв’язку та інформаційних систем Департаменту охорони державного кордону України – начальником зв’язку Адміністрації Державної прикордонної служби </w:t>
      </w:r>
      <w:r w:rsidRPr="00CE32C0">
        <w:rPr>
          <w:rFonts w:ascii="Times New Roman" w:hAnsi="Times New Roman" w:cs="Times New Roman"/>
          <w:color w:val="000000"/>
          <w:sz w:val="28"/>
          <w:szCs w:val="28"/>
        </w:rPr>
        <w:t xml:space="preserve">призначаються адміністратори з </w:t>
      </w:r>
      <w:r w:rsidR="00450AD2" w:rsidRPr="00CE32C0">
        <w:rPr>
          <w:rFonts w:ascii="Times New Roman" w:hAnsi="Times New Roman" w:cs="Times New Roman"/>
          <w:color w:val="000000"/>
          <w:sz w:val="28"/>
          <w:szCs w:val="28"/>
        </w:rPr>
        <w:t>Технічної підтримки</w:t>
      </w:r>
      <w:r w:rsidR="008073B5">
        <w:rPr>
          <w:rFonts w:ascii="Times New Roman" w:hAnsi="Times New Roman" w:cs="Times New Roman"/>
          <w:color w:val="000000"/>
          <w:sz w:val="28"/>
          <w:szCs w:val="28"/>
        </w:rPr>
        <w:t xml:space="preserve"> та супроводу вебсайту</w:t>
      </w:r>
      <w:r w:rsidR="00450AD2" w:rsidRPr="00CE32C0">
        <w:rPr>
          <w:rFonts w:ascii="Times New Roman" w:hAnsi="Times New Roman" w:cs="Times New Roman"/>
          <w:color w:val="000000"/>
          <w:sz w:val="28"/>
          <w:szCs w:val="28"/>
        </w:rPr>
        <w:t>.</w:t>
      </w:r>
    </w:p>
    <w:p w:rsidR="0004142B" w:rsidRPr="00CE32C0" w:rsidRDefault="0004142B" w:rsidP="00906F3E">
      <w:pPr>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 xml:space="preserve">4. </w:t>
      </w:r>
      <w:r w:rsidR="00655059">
        <w:rPr>
          <w:rFonts w:ascii="Times New Roman" w:hAnsi="Times New Roman" w:cs="Times New Roman"/>
          <w:color w:val="000000"/>
          <w:sz w:val="28"/>
          <w:szCs w:val="28"/>
        </w:rPr>
        <w:t>Пост</w:t>
      </w:r>
      <w:r w:rsidR="008073B5">
        <w:rPr>
          <w:rFonts w:ascii="Times New Roman" w:hAnsi="Times New Roman" w:cs="Times New Roman"/>
          <w:color w:val="000000"/>
          <w:sz w:val="28"/>
          <w:szCs w:val="28"/>
        </w:rPr>
        <w:t>ійний моніторинг роботи вебсайту</w:t>
      </w:r>
      <w:r w:rsidRPr="00CE32C0">
        <w:rPr>
          <w:rFonts w:ascii="Times New Roman" w:hAnsi="Times New Roman" w:cs="Times New Roman"/>
          <w:color w:val="000000"/>
          <w:sz w:val="28"/>
          <w:szCs w:val="28"/>
        </w:rPr>
        <w:t xml:space="preserve"> </w:t>
      </w:r>
      <w:r w:rsidR="00450AD2" w:rsidRPr="00CE32C0">
        <w:rPr>
          <w:rFonts w:ascii="Times New Roman" w:hAnsi="Times New Roman" w:cs="Times New Roman"/>
          <w:color w:val="000000"/>
          <w:sz w:val="28"/>
          <w:szCs w:val="28"/>
        </w:rPr>
        <w:t xml:space="preserve">організовується та </w:t>
      </w:r>
      <w:r w:rsidRPr="00CE32C0">
        <w:rPr>
          <w:rFonts w:ascii="Times New Roman" w:hAnsi="Times New Roman" w:cs="Times New Roman"/>
          <w:color w:val="000000"/>
          <w:sz w:val="28"/>
          <w:szCs w:val="28"/>
        </w:rPr>
        <w:t xml:space="preserve">забезпечується </w:t>
      </w:r>
      <w:r w:rsidR="00450AD2" w:rsidRPr="00CE32C0">
        <w:rPr>
          <w:rFonts w:ascii="Times New Roman" w:hAnsi="Times New Roman" w:cs="Times New Roman"/>
          <w:bCs/>
          <w:color w:val="000000" w:themeColor="text1"/>
          <w:sz w:val="28"/>
          <w:szCs w:val="28"/>
          <w:shd w:val="clear" w:color="auto" w:fill="FFFFFF"/>
        </w:rPr>
        <w:t xml:space="preserve">управлінням </w:t>
      </w:r>
      <w:r w:rsidR="00450AD2" w:rsidRPr="00CE32C0">
        <w:rPr>
          <w:rFonts w:ascii="Times New Roman" w:hAnsi="Times New Roman" w:cs="Times New Roman"/>
          <w:color w:val="000000"/>
          <w:sz w:val="28"/>
          <w:szCs w:val="28"/>
          <w:shd w:val="clear" w:color="auto" w:fill="FFFFFF"/>
        </w:rPr>
        <w:t>апаратної роботи Адміністрації Державної прикордонної служби України</w:t>
      </w:r>
      <w:r w:rsidRPr="00CE32C0">
        <w:rPr>
          <w:rFonts w:ascii="Times New Roman" w:hAnsi="Times New Roman" w:cs="Times New Roman"/>
          <w:color w:val="000000"/>
          <w:sz w:val="28"/>
          <w:szCs w:val="28"/>
        </w:rPr>
        <w:t>.</w:t>
      </w:r>
    </w:p>
    <w:p w:rsidR="0004142B" w:rsidRPr="00CE32C0" w:rsidRDefault="0004142B" w:rsidP="00906F3E">
      <w:pPr>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 xml:space="preserve">5. Внесення змін до структури, дизайну та інформаційне оновлення розділів </w:t>
      </w:r>
      <w:r w:rsidR="00450AD2" w:rsidRPr="00CE32C0">
        <w:rPr>
          <w:rFonts w:ascii="Times New Roman" w:hAnsi="Times New Roman" w:cs="Times New Roman"/>
          <w:bCs/>
          <w:color w:val="000000" w:themeColor="text1"/>
          <w:sz w:val="28"/>
          <w:szCs w:val="28"/>
          <w:shd w:val="clear" w:color="auto" w:fill="FFFFFF"/>
        </w:rPr>
        <w:t>(</w:t>
      </w:r>
      <w:r w:rsidR="00450AD2" w:rsidRPr="00CE32C0">
        <w:rPr>
          <w:rFonts w:ascii="Times New Roman" w:hAnsi="Times New Roman" w:cs="Times New Roman"/>
          <w:color w:val="000000"/>
          <w:sz w:val="28"/>
          <w:szCs w:val="28"/>
          <w:shd w:val="clear" w:color="auto" w:fill="FFFFFF"/>
        </w:rPr>
        <w:t xml:space="preserve">категорій, рубрик </w:t>
      </w:r>
      <w:r w:rsidR="00486E71">
        <w:rPr>
          <w:rFonts w:ascii="Times New Roman" w:hAnsi="Times New Roman" w:cs="Times New Roman"/>
          <w:color w:val="000000"/>
          <w:sz w:val="28"/>
          <w:szCs w:val="28"/>
          <w:shd w:val="clear" w:color="auto" w:fill="FFFFFF"/>
        </w:rPr>
        <w:t>та/</w:t>
      </w:r>
      <w:r w:rsidR="00450AD2" w:rsidRPr="00CE32C0">
        <w:rPr>
          <w:rFonts w:ascii="Times New Roman" w:hAnsi="Times New Roman" w:cs="Times New Roman"/>
          <w:color w:val="000000"/>
          <w:sz w:val="28"/>
          <w:szCs w:val="28"/>
          <w:shd w:val="clear" w:color="auto" w:fill="FFFFFF"/>
        </w:rPr>
        <w:t>або підрубрик</w:t>
      </w:r>
      <w:r w:rsidR="00450AD2" w:rsidRPr="00CE32C0">
        <w:rPr>
          <w:rFonts w:ascii="Times New Roman" w:hAnsi="Times New Roman" w:cs="Times New Roman"/>
          <w:bCs/>
          <w:color w:val="000000" w:themeColor="text1"/>
          <w:sz w:val="28"/>
          <w:szCs w:val="28"/>
          <w:shd w:val="clear" w:color="auto" w:fill="FFFFFF"/>
        </w:rPr>
        <w:t xml:space="preserve">) </w:t>
      </w:r>
      <w:r w:rsidR="008073B5">
        <w:rPr>
          <w:rFonts w:ascii="Times New Roman" w:hAnsi="Times New Roman" w:cs="Times New Roman"/>
          <w:color w:val="000000"/>
          <w:sz w:val="28"/>
          <w:szCs w:val="28"/>
        </w:rPr>
        <w:t>вебсайту</w:t>
      </w:r>
      <w:r w:rsidRPr="00CE32C0">
        <w:rPr>
          <w:rFonts w:ascii="Times New Roman" w:hAnsi="Times New Roman" w:cs="Times New Roman"/>
          <w:color w:val="000000"/>
          <w:sz w:val="28"/>
          <w:szCs w:val="28"/>
        </w:rPr>
        <w:t xml:space="preserve"> здійснюється </w:t>
      </w:r>
      <w:r w:rsidR="00450AD2" w:rsidRPr="00CE32C0">
        <w:rPr>
          <w:rFonts w:ascii="Times New Roman" w:hAnsi="Times New Roman" w:cs="Times New Roman"/>
          <w:bCs/>
          <w:color w:val="000000" w:themeColor="text1"/>
          <w:sz w:val="28"/>
          <w:szCs w:val="28"/>
          <w:shd w:val="clear" w:color="auto" w:fill="FFFFFF"/>
        </w:rPr>
        <w:t xml:space="preserve">управлінням </w:t>
      </w:r>
      <w:r w:rsidR="00450AD2" w:rsidRPr="00CE32C0">
        <w:rPr>
          <w:rFonts w:ascii="Times New Roman" w:hAnsi="Times New Roman" w:cs="Times New Roman"/>
          <w:color w:val="000000"/>
          <w:sz w:val="28"/>
          <w:szCs w:val="28"/>
          <w:shd w:val="clear" w:color="auto" w:fill="FFFFFF"/>
        </w:rPr>
        <w:t>апаратної роботи Адміністрації Державної прикордонної служби України</w:t>
      </w:r>
      <w:r w:rsidRPr="00CE32C0">
        <w:rPr>
          <w:rFonts w:ascii="Times New Roman" w:hAnsi="Times New Roman" w:cs="Times New Roman"/>
          <w:color w:val="000000"/>
          <w:sz w:val="28"/>
          <w:szCs w:val="28"/>
        </w:rPr>
        <w:t xml:space="preserve"> за обґрунтованим поданням </w:t>
      </w:r>
      <w:r w:rsidR="00450AD2" w:rsidRPr="00CE32C0">
        <w:rPr>
          <w:rFonts w:ascii="Times New Roman" w:hAnsi="Times New Roman" w:cs="Times New Roman"/>
          <w:color w:val="000000"/>
          <w:sz w:val="28"/>
          <w:szCs w:val="28"/>
        </w:rPr>
        <w:t>уповноважених представників</w:t>
      </w:r>
      <w:r w:rsidR="00655059">
        <w:rPr>
          <w:rFonts w:ascii="Times New Roman" w:hAnsi="Times New Roman" w:cs="Times New Roman"/>
          <w:color w:val="000000"/>
          <w:sz w:val="28"/>
          <w:szCs w:val="28"/>
        </w:rPr>
        <w:t>, відповідальних</w:t>
      </w:r>
      <w:r w:rsidR="00655059" w:rsidRPr="00CE32C0">
        <w:rPr>
          <w:rFonts w:ascii="Times New Roman" w:hAnsi="Times New Roman" w:cs="Times New Roman"/>
          <w:color w:val="000000"/>
          <w:sz w:val="28"/>
          <w:szCs w:val="28"/>
        </w:rPr>
        <w:t xml:space="preserve"> </w:t>
      </w:r>
      <w:r w:rsidR="00655059">
        <w:rPr>
          <w:rFonts w:ascii="Times New Roman" w:hAnsi="Times New Roman" w:cs="Times New Roman"/>
          <w:color w:val="000000"/>
          <w:sz w:val="28"/>
          <w:szCs w:val="28"/>
          <w:shd w:val="clear" w:color="auto" w:fill="FFFFFF"/>
        </w:rPr>
        <w:t>за розміщення інформації на веб</w:t>
      </w:r>
      <w:r w:rsidR="00655059" w:rsidRPr="00CE32C0">
        <w:rPr>
          <w:rFonts w:ascii="Times New Roman" w:hAnsi="Times New Roman" w:cs="Times New Roman"/>
          <w:color w:val="000000"/>
          <w:sz w:val="28"/>
          <w:szCs w:val="28"/>
          <w:shd w:val="clear" w:color="auto" w:fill="FFFFFF"/>
        </w:rPr>
        <w:t>сайті</w:t>
      </w:r>
      <w:r w:rsidRPr="00CE32C0">
        <w:rPr>
          <w:rFonts w:ascii="Times New Roman" w:hAnsi="Times New Roman" w:cs="Times New Roman"/>
          <w:color w:val="000000"/>
          <w:sz w:val="28"/>
          <w:szCs w:val="28"/>
        </w:rPr>
        <w:t>.</w:t>
      </w:r>
    </w:p>
    <w:p w:rsidR="0004142B" w:rsidRPr="00CE32C0" w:rsidRDefault="0004142B" w:rsidP="00906F3E">
      <w:pPr>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 xml:space="preserve">6. Логін для адміністрування </w:t>
      </w:r>
      <w:r w:rsidR="00450AD2" w:rsidRPr="00CE32C0">
        <w:rPr>
          <w:rFonts w:ascii="Times New Roman" w:hAnsi="Times New Roman" w:cs="Times New Roman"/>
          <w:color w:val="000000"/>
          <w:sz w:val="28"/>
          <w:szCs w:val="28"/>
        </w:rPr>
        <w:t xml:space="preserve">розділів </w:t>
      </w:r>
      <w:r w:rsidR="00450AD2" w:rsidRPr="00CE32C0">
        <w:rPr>
          <w:rFonts w:ascii="Times New Roman" w:hAnsi="Times New Roman" w:cs="Times New Roman"/>
          <w:bCs/>
          <w:color w:val="000000" w:themeColor="text1"/>
          <w:sz w:val="28"/>
          <w:szCs w:val="28"/>
          <w:shd w:val="clear" w:color="auto" w:fill="FFFFFF"/>
        </w:rPr>
        <w:t>(</w:t>
      </w:r>
      <w:r w:rsidR="00450AD2" w:rsidRPr="00CE32C0">
        <w:rPr>
          <w:rFonts w:ascii="Times New Roman" w:hAnsi="Times New Roman" w:cs="Times New Roman"/>
          <w:color w:val="000000"/>
          <w:sz w:val="28"/>
          <w:szCs w:val="28"/>
          <w:shd w:val="clear" w:color="auto" w:fill="FFFFFF"/>
        </w:rPr>
        <w:t xml:space="preserve">категорій, рубрик </w:t>
      </w:r>
      <w:r w:rsidR="00486E71">
        <w:rPr>
          <w:rFonts w:ascii="Times New Roman" w:hAnsi="Times New Roman" w:cs="Times New Roman"/>
          <w:color w:val="000000"/>
          <w:sz w:val="28"/>
          <w:szCs w:val="28"/>
          <w:shd w:val="clear" w:color="auto" w:fill="FFFFFF"/>
        </w:rPr>
        <w:t>та/</w:t>
      </w:r>
      <w:r w:rsidR="00450AD2" w:rsidRPr="00CE32C0">
        <w:rPr>
          <w:rFonts w:ascii="Times New Roman" w:hAnsi="Times New Roman" w:cs="Times New Roman"/>
          <w:color w:val="000000"/>
          <w:sz w:val="28"/>
          <w:szCs w:val="28"/>
          <w:shd w:val="clear" w:color="auto" w:fill="FFFFFF"/>
        </w:rPr>
        <w:t>або підрубрик</w:t>
      </w:r>
      <w:r w:rsidR="00450AD2" w:rsidRPr="00CE32C0">
        <w:rPr>
          <w:rFonts w:ascii="Times New Roman" w:hAnsi="Times New Roman" w:cs="Times New Roman"/>
          <w:bCs/>
          <w:color w:val="000000" w:themeColor="text1"/>
          <w:sz w:val="28"/>
          <w:szCs w:val="28"/>
          <w:shd w:val="clear" w:color="auto" w:fill="FFFFFF"/>
        </w:rPr>
        <w:t xml:space="preserve">) </w:t>
      </w:r>
      <w:r w:rsidR="008073B5">
        <w:rPr>
          <w:rFonts w:ascii="Times New Roman" w:hAnsi="Times New Roman" w:cs="Times New Roman"/>
          <w:color w:val="000000"/>
          <w:sz w:val="28"/>
          <w:szCs w:val="28"/>
        </w:rPr>
        <w:t>вебсайту</w:t>
      </w:r>
      <w:r w:rsidR="00655059">
        <w:rPr>
          <w:rFonts w:ascii="Times New Roman" w:hAnsi="Times New Roman" w:cs="Times New Roman"/>
          <w:color w:val="000000"/>
          <w:sz w:val="28"/>
          <w:szCs w:val="28"/>
        </w:rPr>
        <w:t xml:space="preserve"> надається адміністратором веб</w:t>
      </w:r>
      <w:r w:rsidRPr="00CE32C0">
        <w:rPr>
          <w:rFonts w:ascii="Times New Roman" w:hAnsi="Times New Roman" w:cs="Times New Roman"/>
          <w:color w:val="000000"/>
          <w:sz w:val="28"/>
          <w:szCs w:val="28"/>
        </w:rPr>
        <w:t>сай</w:t>
      </w:r>
      <w:r w:rsidR="008073B5">
        <w:rPr>
          <w:rFonts w:ascii="Times New Roman" w:hAnsi="Times New Roman" w:cs="Times New Roman"/>
          <w:color w:val="000000"/>
          <w:sz w:val="28"/>
          <w:szCs w:val="28"/>
        </w:rPr>
        <w:t>ту</w:t>
      </w:r>
      <w:r w:rsidRPr="00CE32C0">
        <w:rPr>
          <w:rFonts w:ascii="Times New Roman" w:hAnsi="Times New Roman" w:cs="Times New Roman"/>
          <w:color w:val="000000"/>
          <w:sz w:val="28"/>
          <w:szCs w:val="28"/>
        </w:rPr>
        <w:t>.</w:t>
      </w:r>
    </w:p>
    <w:p w:rsidR="0004142B" w:rsidRPr="00CE32C0" w:rsidRDefault="0004142B" w:rsidP="00906F3E">
      <w:pPr>
        <w:pStyle w:val="a20"/>
        <w:spacing w:before="0" w:beforeAutospacing="0" w:after="0" w:afterAutospacing="0"/>
        <w:ind w:firstLine="567"/>
        <w:jc w:val="both"/>
        <w:rPr>
          <w:color w:val="000000"/>
          <w:sz w:val="28"/>
          <w:szCs w:val="28"/>
          <w:lang w:val="uk-UA"/>
        </w:rPr>
      </w:pPr>
      <w:r w:rsidRPr="00CE32C0">
        <w:rPr>
          <w:color w:val="000000"/>
          <w:sz w:val="28"/>
          <w:szCs w:val="28"/>
          <w:lang w:val="uk-UA"/>
        </w:rPr>
        <w:t xml:space="preserve">7. Адміністрування та розміщення головних подій, новин здійснюється </w:t>
      </w:r>
      <w:r w:rsidR="00655059">
        <w:rPr>
          <w:color w:val="000000"/>
          <w:sz w:val="28"/>
          <w:szCs w:val="28"/>
          <w:lang w:val="uk-UA"/>
        </w:rPr>
        <w:t xml:space="preserve">відділом комунікацій із засобами масової інформації </w:t>
      </w:r>
      <w:r w:rsidR="00655059">
        <w:rPr>
          <w:bCs/>
          <w:color w:val="000000" w:themeColor="text1"/>
          <w:sz w:val="28"/>
          <w:szCs w:val="28"/>
          <w:shd w:val="clear" w:color="auto" w:fill="FFFFFF"/>
        </w:rPr>
        <w:t>управління</w:t>
      </w:r>
      <w:r w:rsidR="00655059">
        <w:rPr>
          <w:bCs/>
          <w:color w:val="000000" w:themeColor="text1"/>
          <w:sz w:val="28"/>
          <w:szCs w:val="28"/>
          <w:shd w:val="clear" w:color="auto" w:fill="FFFFFF"/>
          <w:lang w:val="uk-UA"/>
        </w:rPr>
        <w:t xml:space="preserve"> </w:t>
      </w:r>
      <w:r w:rsidR="00450AD2" w:rsidRPr="00CE32C0">
        <w:rPr>
          <w:color w:val="000000"/>
          <w:sz w:val="28"/>
          <w:szCs w:val="28"/>
          <w:shd w:val="clear" w:color="auto" w:fill="FFFFFF"/>
        </w:rPr>
        <w:t>апаратної роботи Адміністрації Державної прикордонної служби України</w:t>
      </w:r>
      <w:r w:rsidRPr="00CE32C0">
        <w:rPr>
          <w:color w:val="000000"/>
          <w:sz w:val="28"/>
          <w:szCs w:val="28"/>
          <w:lang w:val="uk-UA"/>
        </w:rPr>
        <w:t>:</w:t>
      </w:r>
    </w:p>
    <w:p w:rsidR="0004142B" w:rsidRPr="00CE32C0" w:rsidRDefault="0004142B" w:rsidP="00906F3E">
      <w:pPr>
        <w:pStyle w:val="a20"/>
        <w:spacing w:before="0" w:beforeAutospacing="0" w:after="0" w:afterAutospacing="0"/>
        <w:ind w:firstLine="567"/>
        <w:jc w:val="both"/>
        <w:rPr>
          <w:color w:val="000000"/>
          <w:sz w:val="28"/>
          <w:szCs w:val="28"/>
          <w:lang w:val="uk-UA"/>
        </w:rPr>
      </w:pPr>
      <w:r w:rsidRPr="00CE32C0">
        <w:rPr>
          <w:color w:val="000000"/>
          <w:sz w:val="28"/>
          <w:szCs w:val="28"/>
          <w:lang w:val="uk-UA"/>
        </w:rPr>
        <w:t>оприлюднюється щодобова інформація про резонансні затримання незаконних мігрантів, контрабандних товарів, зброї, боєприпасів, наркотичних речовин, де висвітлюється</w:t>
      </w:r>
      <w:r w:rsidR="00450AD2" w:rsidRPr="00CE32C0">
        <w:rPr>
          <w:color w:val="000000"/>
          <w:sz w:val="28"/>
          <w:szCs w:val="28"/>
          <w:lang w:val="uk-UA"/>
        </w:rPr>
        <w:t xml:space="preserve"> –</w:t>
      </w:r>
      <w:r w:rsidRPr="00CE32C0">
        <w:rPr>
          <w:color w:val="000000"/>
          <w:sz w:val="28"/>
          <w:szCs w:val="28"/>
          <w:lang w:val="uk-UA"/>
        </w:rPr>
        <w:t xml:space="preserve"> яким відділом прикордонної служби, органом чи </w:t>
      </w:r>
      <w:r w:rsidR="00450AD2" w:rsidRPr="00CE32C0">
        <w:rPr>
          <w:color w:val="000000"/>
          <w:sz w:val="28"/>
          <w:szCs w:val="28"/>
          <w:lang w:val="uk-UA"/>
        </w:rPr>
        <w:t>співробітниками</w:t>
      </w:r>
      <w:r w:rsidRPr="00CE32C0">
        <w:rPr>
          <w:color w:val="000000"/>
          <w:sz w:val="28"/>
          <w:szCs w:val="28"/>
          <w:lang w:val="uk-UA"/>
        </w:rPr>
        <w:t xml:space="preserve"> якого органу</w:t>
      </w:r>
      <w:r w:rsidRPr="00CE32C0">
        <w:rPr>
          <w:rStyle w:val="grame"/>
          <w:color w:val="000000"/>
          <w:sz w:val="28"/>
          <w:szCs w:val="28"/>
          <w:lang w:val="uk-UA"/>
        </w:rPr>
        <w:t xml:space="preserve"> Д</w:t>
      </w:r>
      <w:r w:rsidR="00450AD2" w:rsidRPr="00CE32C0">
        <w:rPr>
          <w:color w:val="000000"/>
          <w:sz w:val="28"/>
          <w:szCs w:val="28"/>
          <w:lang w:val="uk-UA"/>
        </w:rPr>
        <w:t>ержприкордонслужби</w:t>
      </w:r>
      <w:r w:rsidRPr="00CE32C0">
        <w:rPr>
          <w:color w:val="000000"/>
          <w:sz w:val="28"/>
          <w:szCs w:val="28"/>
          <w:lang w:val="uk-UA"/>
        </w:rPr>
        <w:t xml:space="preserve">, за яких обставин, на якій </w:t>
      </w:r>
      <w:r w:rsidRPr="00CE32C0">
        <w:rPr>
          <w:color w:val="000000"/>
          <w:sz w:val="28"/>
          <w:szCs w:val="28"/>
          <w:lang w:val="uk-UA"/>
        </w:rPr>
        <w:lastRenderedPageBreak/>
        <w:t>ділянці кордону, на яку суму оцінки було здійснено затримання, без розголошення персональних даних особового складу наряду, затриманих порушникі</w:t>
      </w:r>
      <w:r w:rsidRPr="00CE32C0">
        <w:rPr>
          <w:rStyle w:val="grame"/>
          <w:color w:val="000000"/>
          <w:sz w:val="28"/>
          <w:szCs w:val="28"/>
          <w:lang w:val="uk-UA"/>
        </w:rPr>
        <w:t>в</w:t>
      </w:r>
      <w:r w:rsidRPr="00CE32C0">
        <w:rPr>
          <w:color w:val="000000"/>
          <w:sz w:val="28"/>
          <w:szCs w:val="28"/>
          <w:lang w:val="uk-UA"/>
        </w:rPr>
        <w:t xml:space="preserve"> та іншої інформації з обмеженим доступом;</w:t>
      </w:r>
    </w:p>
    <w:p w:rsidR="0004142B" w:rsidRDefault="0004142B" w:rsidP="00906F3E">
      <w:pPr>
        <w:pStyle w:val="a20"/>
        <w:spacing w:before="0" w:beforeAutospacing="0" w:after="0" w:afterAutospacing="0"/>
        <w:ind w:firstLine="567"/>
        <w:jc w:val="both"/>
        <w:rPr>
          <w:rStyle w:val="grame"/>
          <w:color w:val="000000"/>
          <w:sz w:val="28"/>
          <w:szCs w:val="28"/>
          <w:lang w:val="uk-UA"/>
        </w:rPr>
      </w:pPr>
      <w:r w:rsidRPr="00CE32C0">
        <w:rPr>
          <w:color w:val="000000"/>
          <w:sz w:val="28"/>
          <w:szCs w:val="28"/>
          <w:lang w:val="uk-UA"/>
        </w:rPr>
        <w:t xml:space="preserve">оприлюднюється </w:t>
      </w:r>
      <w:r w:rsidRPr="00CE32C0">
        <w:rPr>
          <w:rStyle w:val="grame"/>
          <w:color w:val="000000"/>
          <w:sz w:val="28"/>
          <w:szCs w:val="28"/>
          <w:lang w:val="uk-UA"/>
        </w:rPr>
        <w:t xml:space="preserve">статистична інформація про результати </w:t>
      </w:r>
      <w:r w:rsidR="00987465" w:rsidRPr="00CE32C0">
        <w:rPr>
          <w:rStyle w:val="grame"/>
          <w:color w:val="000000"/>
          <w:sz w:val="28"/>
          <w:szCs w:val="28"/>
          <w:lang w:val="uk-UA"/>
        </w:rPr>
        <w:t>оперативно-службової діяльності –</w:t>
      </w:r>
      <w:r w:rsidRPr="00CE32C0">
        <w:rPr>
          <w:rStyle w:val="grame"/>
          <w:color w:val="000000"/>
          <w:sz w:val="28"/>
          <w:szCs w:val="28"/>
          <w:lang w:val="uk-UA"/>
        </w:rPr>
        <w:t xml:space="preserve"> кількість затриманих за незаконне перетинання державного кордону (осіб), кількість вилученої зброї (од.), боєприпасів (шт.), наркотичних речовин (кг), вибухових речовин (кг), товарів (млн грн), кількість накладених штрафів за адміністративні правопорушення (млн грн),</w:t>
      </w:r>
      <w:r w:rsidRPr="00CE32C0">
        <w:rPr>
          <w:color w:val="000000"/>
          <w:sz w:val="28"/>
          <w:szCs w:val="28"/>
          <w:lang w:val="uk-UA"/>
        </w:rPr>
        <w:t xml:space="preserve"> </w:t>
      </w:r>
      <w:r w:rsidRPr="00CE32C0">
        <w:rPr>
          <w:rStyle w:val="grame"/>
          <w:color w:val="000000"/>
          <w:sz w:val="28"/>
          <w:szCs w:val="28"/>
          <w:lang w:val="uk-UA"/>
        </w:rPr>
        <w:t>кількість виявлених нелегальних мігрантів (осіб), кількість відмов у пропуску через державний кордон іноземцям, потенційним нелегальним мігрантам (осіб), кількість осіб та транспортних засобів, пропущених через державний кордон України</w:t>
      </w:r>
      <w:r w:rsidR="00987465" w:rsidRPr="00CE32C0">
        <w:rPr>
          <w:rStyle w:val="grame"/>
          <w:color w:val="000000"/>
          <w:sz w:val="28"/>
          <w:szCs w:val="28"/>
          <w:lang w:val="uk-UA"/>
        </w:rPr>
        <w:t xml:space="preserve"> (осіб/од.)</w:t>
      </w:r>
      <w:r w:rsidRPr="00CE32C0">
        <w:rPr>
          <w:rStyle w:val="grame"/>
          <w:color w:val="000000"/>
          <w:sz w:val="28"/>
          <w:szCs w:val="28"/>
          <w:lang w:val="uk-UA"/>
        </w:rPr>
        <w:t>.</w:t>
      </w:r>
    </w:p>
    <w:p w:rsidR="00486E71" w:rsidRPr="00CE32C0" w:rsidRDefault="00486E71" w:rsidP="00906F3E">
      <w:pPr>
        <w:pStyle w:val="a20"/>
        <w:spacing w:before="0" w:beforeAutospacing="0" w:after="0" w:afterAutospacing="0"/>
        <w:ind w:firstLine="567"/>
        <w:jc w:val="both"/>
        <w:rPr>
          <w:color w:val="000000"/>
          <w:sz w:val="28"/>
          <w:szCs w:val="28"/>
          <w:lang w:val="uk-UA"/>
        </w:rPr>
      </w:pPr>
      <w:r>
        <w:rPr>
          <w:rStyle w:val="grame"/>
          <w:color w:val="000000"/>
          <w:sz w:val="28"/>
          <w:szCs w:val="28"/>
          <w:lang w:val="uk-UA"/>
        </w:rPr>
        <w:t>8. Переклад матеріалів (</w:t>
      </w:r>
      <w:r w:rsidR="00A14748">
        <w:rPr>
          <w:bCs/>
          <w:color w:val="000000" w:themeColor="text1"/>
          <w:sz w:val="28"/>
          <w:szCs w:val="28"/>
          <w:shd w:val="clear" w:color="auto" w:fill="FFFFFF"/>
          <w:lang w:val="uk-UA"/>
        </w:rPr>
        <w:t>офіційної хроніки, новин, прес</w:t>
      </w:r>
      <w:r w:rsidRPr="008220EA">
        <w:rPr>
          <w:bCs/>
          <w:color w:val="000000" w:themeColor="text1"/>
          <w:sz w:val="28"/>
          <w:szCs w:val="28"/>
          <w:shd w:val="clear" w:color="auto" w:fill="FFFFFF"/>
          <w:lang w:val="uk-UA"/>
        </w:rPr>
        <w:t>релізів, інтерв’ю та виступів керівництва Держприкордонслужби</w:t>
      </w:r>
      <w:r>
        <w:rPr>
          <w:rStyle w:val="grame"/>
          <w:color w:val="000000"/>
          <w:sz w:val="28"/>
          <w:szCs w:val="28"/>
          <w:lang w:val="uk-UA"/>
        </w:rPr>
        <w:t>) для розмі</w:t>
      </w:r>
      <w:r w:rsidR="002D75A7">
        <w:rPr>
          <w:rStyle w:val="grame"/>
          <w:color w:val="000000"/>
          <w:sz w:val="28"/>
          <w:szCs w:val="28"/>
          <w:lang w:val="uk-UA"/>
        </w:rPr>
        <w:t>щення на англійській версії веб</w:t>
      </w:r>
      <w:r>
        <w:rPr>
          <w:rStyle w:val="grame"/>
          <w:color w:val="000000"/>
          <w:sz w:val="28"/>
          <w:szCs w:val="28"/>
          <w:lang w:val="uk-UA"/>
        </w:rPr>
        <w:t>сайт</w:t>
      </w:r>
      <w:r w:rsidR="008073B5">
        <w:rPr>
          <w:rStyle w:val="grame"/>
          <w:color w:val="000000"/>
          <w:sz w:val="28"/>
          <w:szCs w:val="28"/>
          <w:lang w:val="uk-UA"/>
        </w:rPr>
        <w:t>у</w:t>
      </w:r>
      <w:r>
        <w:rPr>
          <w:rStyle w:val="grame"/>
          <w:color w:val="000000"/>
          <w:sz w:val="28"/>
          <w:szCs w:val="28"/>
          <w:lang w:val="uk-UA"/>
        </w:rPr>
        <w:t xml:space="preserve"> здійснюється </w:t>
      </w:r>
      <w:r>
        <w:rPr>
          <w:color w:val="000000"/>
          <w:sz w:val="28"/>
          <w:szCs w:val="28"/>
          <w:shd w:val="clear" w:color="auto" w:fill="FFFFFF"/>
          <w:lang w:val="uk-UA"/>
        </w:rPr>
        <w:t>уповноваженими представниками</w:t>
      </w:r>
      <w:r w:rsidRPr="008220EA">
        <w:rPr>
          <w:color w:val="000000"/>
          <w:sz w:val="28"/>
          <w:szCs w:val="28"/>
          <w:shd w:val="clear" w:color="auto" w:fill="FFFFFF"/>
          <w:lang w:val="uk-UA"/>
        </w:rPr>
        <w:t xml:space="preserve"> </w:t>
      </w:r>
      <w:r w:rsidRPr="008220EA">
        <w:rPr>
          <w:color w:val="000000" w:themeColor="text1"/>
          <w:sz w:val="28"/>
          <w:szCs w:val="28"/>
          <w:shd w:val="clear" w:color="auto" w:fill="FFFFFF"/>
          <w:lang w:val="uk-UA"/>
        </w:rPr>
        <w:t>з числа перекладачів</w:t>
      </w:r>
      <w:r>
        <w:rPr>
          <w:color w:val="000000" w:themeColor="text1"/>
          <w:sz w:val="28"/>
          <w:szCs w:val="28"/>
          <w:shd w:val="clear" w:color="auto" w:fill="FFFFFF"/>
          <w:lang w:val="uk-UA"/>
        </w:rPr>
        <w:t xml:space="preserve"> </w:t>
      </w:r>
      <w:r w:rsidRPr="008220EA">
        <w:rPr>
          <w:bCs/>
          <w:color w:val="000000" w:themeColor="text1"/>
          <w:sz w:val="28"/>
          <w:szCs w:val="28"/>
          <w:shd w:val="clear" w:color="auto" w:fill="FFFFFF"/>
          <w:lang w:val="uk-UA"/>
        </w:rPr>
        <w:t>Національної академії Державної прикордонної служби України імені Богдана Хмельницького</w:t>
      </w:r>
      <w:r>
        <w:rPr>
          <w:bCs/>
          <w:color w:val="000000" w:themeColor="text1"/>
          <w:sz w:val="28"/>
          <w:szCs w:val="28"/>
          <w:shd w:val="clear" w:color="auto" w:fill="FFFFFF"/>
          <w:lang w:val="uk-UA"/>
        </w:rPr>
        <w:t>.</w:t>
      </w:r>
    </w:p>
    <w:p w:rsidR="0004142B" w:rsidRPr="00CE32C0" w:rsidRDefault="00486E71" w:rsidP="00906F3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142B" w:rsidRPr="00CE32C0">
        <w:rPr>
          <w:rFonts w:ascii="Times New Roman" w:hAnsi="Times New Roman" w:cs="Times New Roman"/>
          <w:color w:val="000000"/>
          <w:sz w:val="28"/>
          <w:szCs w:val="28"/>
        </w:rPr>
        <w:t>. Інформація про черги у пунктах пропуску зап</w:t>
      </w:r>
      <w:r w:rsidR="002D75A7">
        <w:rPr>
          <w:rFonts w:ascii="Times New Roman" w:hAnsi="Times New Roman" w:cs="Times New Roman"/>
          <w:color w:val="000000"/>
          <w:sz w:val="28"/>
          <w:szCs w:val="28"/>
        </w:rPr>
        <w:t>овнюється та оновлюється на веб</w:t>
      </w:r>
      <w:r w:rsidR="0004142B" w:rsidRPr="00CE32C0">
        <w:rPr>
          <w:rFonts w:ascii="Times New Roman" w:hAnsi="Times New Roman" w:cs="Times New Roman"/>
          <w:color w:val="000000"/>
          <w:sz w:val="28"/>
          <w:szCs w:val="28"/>
        </w:rPr>
        <w:t xml:space="preserve">сайті у спеціальних інформаційних блоках посадовими особами регіональних управлінь, відповідальних за заповнення спеціальних інформаційних блоків, з періодичністю </w:t>
      </w:r>
      <w:r w:rsidR="00987465" w:rsidRPr="00CE32C0">
        <w:rPr>
          <w:rFonts w:ascii="Times New Roman" w:hAnsi="Times New Roman" w:cs="Times New Roman"/>
          <w:color w:val="000000"/>
          <w:sz w:val="28"/>
          <w:szCs w:val="28"/>
        </w:rPr>
        <w:t xml:space="preserve">кожні три </w:t>
      </w:r>
      <w:r w:rsidR="0004142B" w:rsidRPr="00CE32C0">
        <w:rPr>
          <w:rFonts w:ascii="Times New Roman" w:hAnsi="Times New Roman" w:cs="Times New Roman"/>
          <w:color w:val="000000"/>
          <w:sz w:val="28"/>
          <w:szCs w:val="28"/>
        </w:rPr>
        <w:t>години та містить дані про:</w:t>
      </w:r>
    </w:p>
    <w:p w:rsidR="0004142B" w:rsidRPr="00CE32C0" w:rsidRDefault="0004142B" w:rsidP="00906F3E">
      <w:pPr>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кількість транспортних засобів, які в звітний період знаходяться у пункті пропуску;</w:t>
      </w:r>
    </w:p>
    <w:p w:rsidR="00CE32C0" w:rsidRPr="00CE32C0" w:rsidRDefault="0004142B" w:rsidP="00906F3E">
      <w:pPr>
        <w:spacing w:after="0" w:line="240" w:lineRule="auto"/>
        <w:ind w:firstLine="567"/>
        <w:jc w:val="both"/>
        <w:rPr>
          <w:rFonts w:ascii="Times New Roman" w:hAnsi="Times New Roman" w:cs="Times New Roman"/>
          <w:color w:val="000000"/>
          <w:sz w:val="28"/>
          <w:szCs w:val="28"/>
        </w:rPr>
      </w:pPr>
      <w:r w:rsidRPr="00CE32C0">
        <w:rPr>
          <w:rFonts w:ascii="Times New Roman" w:hAnsi="Times New Roman" w:cs="Times New Roman"/>
          <w:color w:val="000000"/>
          <w:sz w:val="28"/>
          <w:szCs w:val="28"/>
        </w:rPr>
        <w:t>ступінь завантаженості пункту пропуску, що залежно від кількості транспортних засобів позначається червоним кольором – високий, синім – середній і зеленим – низький.</w:t>
      </w:r>
    </w:p>
    <w:p w:rsidR="00CE32C0" w:rsidRPr="00CE32C0" w:rsidRDefault="00CE32C0" w:rsidP="00CE32C0">
      <w:pPr>
        <w:spacing w:after="0" w:line="240" w:lineRule="auto"/>
        <w:jc w:val="both"/>
        <w:rPr>
          <w:rFonts w:ascii="Times New Roman" w:hAnsi="Times New Roman" w:cs="Times New Roman"/>
          <w:color w:val="000000"/>
          <w:sz w:val="28"/>
          <w:szCs w:val="28"/>
        </w:rPr>
      </w:pPr>
    </w:p>
    <w:p w:rsidR="00CE32C0" w:rsidRPr="00CE32C0" w:rsidRDefault="00A14748" w:rsidP="00CE32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Розділ </w:t>
      </w:r>
      <w:r>
        <w:rPr>
          <w:rFonts w:ascii="Times New Roman" w:hAnsi="Times New Roman" w:cs="Times New Roman"/>
          <w:color w:val="000000"/>
          <w:sz w:val="28"/>
          <w:szCs w:val="28"/>
          <w:lang w:val="en-US"/>
        </w:rPr>
        <w:t>IV</w:t>
      </w:r>
      <w:r w:rsidR="00CE32C0" w:rsidRPr="00CE32C0">
        <w:rPr>
          <w:rFonts w:ascii="Times New Roman" w:hAnsi="Times New Roman" w:cs="Times New Roman"/>
          <w:color w:val="000000"/>
          <w:sz w:val="28"/>
          <w:szCs w:val="28"/>
        </w:rPr>
        <w:t>. Забезпечення захисту інформації</w:t>
      </w:r>
    </w:p>
    <w:p w:rsidR="00CE32C0" w:rsidRPr="00CE32C0" w:rsidRDefault="00CE32C0" w:rsidP="00CE32C0">
      <w:pPr>
        <w:spacing w:after="0" w:line="240" w:lineRule="auto"/>
        <w:rPr>
          <w:rFonts w:ascii="Times New Roman" w:hAnsi="Times New Roman" w:cs="Times New Roman"/>
          <w:color w:val="000000"/>
          <w:sz w:val="28"/>
          <w:szCs w:val="28"/>
        </w:rPr>
      </w:pPr>
    </w:p>
    <w:p w:rsidR="00B9613B" w:rsidRDefault="00CE32C0" w:rsidP="00906F3E">
      <w:pPr>
        <w:spacing w:after="0" w:line="240" w:lineRule="auto"/>
        <w:ind w:firstLine="567"/>
        <w:jc w:val="both"/>
        <w:rPr>
          <w:rFonts w:ascii="Times New Roman" w:hAnsi="Times New Roman" w:cs="Times New Roman"/>
          <w:color w:val="000000"/>
          <w:sz w:val="28"/>
          <w:szCs w:val="28"/>
        </w:rPr>
      </w:pPr>
      <w:r w:rsidRPr="0031510E">
        <w:rPr>
          <w:rFonts w:ascii="Times New Roman" w:hAnsi="Times New Roman" w:cs="Times New Roman"/>
          <w:color w:val="000000"/>
          <w:sz w:val="28"/>
          <w:szCs w:val="28"/>
        </w:rPr>
        <w:t xml:space="preserve">1. </w:t>
      </w:r>
      <w:r w:rsidR="00B9613B" w:rsidRPr="00B9613B">
        <w:rPr>
          <w:rFonts w:ascii="Times New Roman" w:hAnsi="Times New Roman" w:cs="Times New Roman"/>
          <w:color w:val="000000"/>
          <w:sz w:val="28"/>
          <w:szCs w:val="28"/>
        </w:rPr>
        <w:t>Особи, відповідальні за ін</w:t>
      </w:r>
      <w:r w:rsidR="008073B5">
        <w:rPr>
          <w:rFonts w:ascii="Times New Roman" w:hAnsi="Times New Roman" w:cs="Times New Roman"/>
          <w:color w:val="000000"/>
          <w:sz w:val="28"/>
          <w:szCs w:val="28"/>
        </w:rPr>
        <w:t>формаційне забезпечення вебсайту</w:t>
      </w:r>
      <w:r w:rsidR="00B9613B" w:rsidRPr="00B9613B">
        <w:rPr>
          <w:rFonts w:ascii="Times New Roman" w:hAnsi="Times New Roman" w:cs="Times New Roman"/>
          <w:color w:val="000000"/>
          <w:sz w:val="28"/>
          <w:szCs w:val="28"/>
        </w:rPr>
        <w:t>, зобов’язані суворо дотримуватися норм та вимог законодавства про державну таємницю, захист персональних даних та захис</w:t>
      </w:r>
      <w:r w:rsidR="00B9613B">
        <w:rPr>
          <w:rFonts w:ascii="Times New Roman" w:hAnsi="Times New Roman" w:cs="Times New Roman"/>
          <w:color w:val="000000"/>
          <w:sz w:val="28"/>
          <w:szCs w:val="28"/>
        </w:rPr>
        <w:t>т інформації в інформаційно-</w:t>
      </w:r>
      <w:r w:rsidR="00B9613B" w:rsidRPr="00B9613B">
        <w:rPr>
          <w:rFonts w:ascii="Times New Roman" w:hAnsi="Times New Roman" w:cs="Times New Roman"/>
          <w:color w:val="000000"/>
          <w:sz w:val="28"/>
          <w:szCs w:val="28"/>
        </w:rPr>
        <w:t>комунікаційних системах.</w:t>
      </w:r>
    </w:p>
    <w:p w:rsidR="0031510E" w:rsidRPr="0031510E" w:rsidRDefault="0031510E" w:rsidP="00906F3E">
      <w:pPr>
        <w:spacing w:after="0" w:line="240" w:lineRule="auto"/>
        <w:ind w:firstLine="567"/>
        <w:jc w:val="both"/>
        <w:rPr>
          <w:rFonts w:ascii="Times New Roman" w:hAnsi="Times New Roman" w:cs="Times New Roman"/>
          <w:color w:val="000000"/>
          <w:sz w:val="28"/>
          <w:szCs w:val="28"/>
        </w:rPr>
      </w:pPr>
      <w:r w:rsidRPr="0031510E">
        <w:rPr>
          <w:rFonts w:ascii="Times New Roman" w:hAnsi="Times New Roman" w:cs="Times New Roman"/>
          <w:color w:val="000000"/>
          <w:sz w:val="28"/>
          <w:szCs w:val="28"/>
        </w:rPr>
        <w:t>2. Ро</w:t>
      </w:r>
      <w:r w:rsidR="00B9613B">
        <w:rPr>
          <w:rFonts w:ascii="Times New Roman" w:hAnsi="Times New Roman" w:cs="Times New Roman"/>
          <w:color w:val="000000"/>
          <w:sz w:val="28"/>
          <w:szCs w:val="28"/>
        </w:rPr>
        <w:t>зміщення (опублікування) на веб</w:t>
      </w:r>
      <w:r w:rsidRPr="0031510E">
        <w:rPr>
          <w:rFonts w:ascii="Times New Roman" w:hAnsi="Times New Roman" w:cs="Times New Roman"/>
          <w:color w:val="000000"/>
          <w:sz w:val="28"/>
          <w:szCs w:val="28"/>
        </w:rPr>
        <w:t>сайті чи підготовка та передача для такого розміщення інформації з обмеженим доступом (таєм</w:t>
      </w:r>
      <w:r>
        <w:rPr>
          <w:rFonts w:ascii="Times New Roman" w:hAnsi="Times New Roman" w:cs="Times New Roman"/>
          <w:color w:val="000000"/>
          <w:sz w:val="28"/>
          <w:szCs w:val="28"/>
        </w:rPr>
        <w:t xml:space="preserve">ної, службової, конфіденційної) </w:t>
      </w:r>
      <w:r w:rsidRPr="0031510E">
        <w:rPr>
          <w:rFonts w:ascii="Times New Roman" w:hAnsi="Times New Roman" w:cs="Times New Roman"/>
          <w:color w:val="000000"/>
          <w:sz w:val="28"/>
          <w:szCs w:val="28"/>
        </w:rPr>
        <w:t>забороняється. Персональні дані (крім знеособлених) роз</w:t>
      </w:r>
      <w:r w:rsidR="00B9613B">
        <w:rPr>
          <w:rFonts w:ascii="Times New Roman" w:hAnsi="Times New Roman" w:cs="Times New Roman"/>
          <w:color w:val="000000"/>
          <w:sz w:val="28"/>
          <w:szCs w:val="28"/>
        </w:rPr>
        <w:t>міщуються (публікуються) на веб</w:t>
      </w:r>
      <w:r w:rsidRPr="0031510E">
        <w:rPr>
          <w:rFonts w:ascii="Times New Roman" w:hAnsi="Times New Roman" w:cs="Times New Roman"/>
          <w:color w:val="000000"/>
          <w:sz w:val="28"/>
          <w:szCs w:val="28"/>
        </w:rPr>
        <w:t xml:space="preserve">сайті за наявності письмової згоди суб’єкта персональних даних. Відповідальність у разі надання інформації з обмеженим доступом несуть особи, відповідальні за підготовку і подання такої інформації. </w:t>
      </w:r>
      <w:r w:rsidR="00B9613B" w:rsidRPr="00B9613B">
        <w:rPr>
          <w:rFonts w:ascii="Times New Roman" w:hAnsi="Times New Roman" w:cs="Times New Roman"/>
          <w:color w:val="000000"/>
          <w:sz w:val="28"/>
          <w:szCs w:val="28"/>
        </w:rPr>
        <w:t>Контроль за виконанням покладається на осіб, відповідальних за ін</w:t>
      </w:r>
      <w:r w:rsidR="008073B5">
        <w:rPr>
          <w:rFonts w:ascii="Times New Roman" w:hAnsi="Times New Roman" w:cs="Times New Roman"/>
          <w:color w:val="000000"/>
          <w:sz w:val="28"/>
          <w:szCs w:val="28"/>
        </w:rPr>
        <w:t>формаційне забезпечення вебсайту</w:t>
      </w:r>
      <w:r w:rsidR="00B9613B" w:rsidRPr="00B9613B">
        <w:rPr>
          <w:rFonts w:ascii="Times New Roman" w:hAnsi="Times New Roman" w:cs="Times New Roman"/>
          <w:color w:val="000000"/>
          <w:sz w:val="28"/>
          <w:szCs w:val="28"/>
        </w:rPr>
        <w:t>.</w:t>
      </w:r>
    </w:p>
    <w:p w:rsidR="0031510E" w:rsidRPr="0031510E" w:rsidRDefault="0031510E" w:rsidP="00906F3E">
      <w:pPr>
        <w:spacing w:after="0" w:line="240" w:lineRule="auto"/>
        <w:ind w:firstLine="567"/>
        <w:jc w:val="both"/>
        <w:rPr>
          <w:rFonts w:ascii="Times New Roman" w:hAnsi="Times New Roman" w:cs="Times New Roman"/>
          <w:color w:val="000000"/>
          <w:sz w:val="27"/>
          <w:szCs w:val="27"/>
        </w:rPr>
      </w:pPr>
      <w:r w:rsidRPr="0031510E">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Організацію та з</w:t>
      </w:r>
      <w:r w:rsidRPr="0031510E">
        <w:rPr>
          <w:rFonts w:ascii="Times New Roman" w:hAnsi="Times New Roman" w:cs="Times New Roman"/>
          <w:color w:val="000000"/>
          <w:sz w:val="28"/>
          <w:szCs w:val="28"/>
        </w:rPr>
        <w:t>абезпечення захисту</w:t>
      </w:r>
      <w:r>
        <w:rPr>
          <w:rFonts w:ascii="Times New Roman" w:hAnsi="Times New Roman" w:cs="Times New Roman"/>
          <w:color w:val="000000"/>
          <w:sz w:val="28"/>
          <w:szCs w:val="28"/>
        </w:rPr>
        <w:t xml:space="preserve"> інформації про діяльність Держприкордонслужби</w:t>
      </w:r>
      <w:r w:rsidR="00B9613B">
        <w:rPr>
          <w:rFonts w:ascii="Times New Roman" w:hAnsi="Times New Roman" w:cs="Times New Roman"/>
          <w:color w:val="000000"/>
          <w:sz w:val="28"/>
          <w:szCs w:val="28"/>
        </w:rPr>
        <w:t>, розміщеної на веб</w:t>
      </w:r>
      <w:r w:rsidRPr="0031510E">
        <w:rPr>
          <w:rFonts w:ascii="Times New Roman" w:hAnsi="Times New Roman" w:cs="Times New Roman"/>
          <w:color w:val="000000"/>
          <w:sz w:val="28"/>
          <w:szCs w:val="28"/>
        </w:rPr>
        <w:t>сайті, здійснює</w:t>
      </w:r>
      <w:r>
        <w:rPr>
          <w:rFonts w:ascii="Times New Roman" w:hAnsi="Times New Roman" w:cs="Times New Roman"/>
          <w:color w:val="000000"/>
          <w:sz w:val="28"/>
          <w:szCs w:val="28"/>
        </w:rPr>
        <w:t>ться</w:t>
      </w:r>
      <w:r w:rsidRPr="0031510E">
        <w:rPr>
          <w:rFonts w:ascii="Times New Roman" w:hAnsi="Times New Roman" w:cs="Times New Roman"/>
          <w:color w:val="000000"/>
          <w:sz w:val="28"/>
          <w:szCs w:val="28"/>
        </w:rPr>
        <w:t xml:space="preserve"> </w:t>
      </w:r>
      <w:r w:rsidRPr="00CE32C0">
        <w:rPr>
          <w:rFonts w:ascii="Times New Roman" w:hAnsi="Times New Roman" w:cs="Times New Roman"/>
          <w:color w:val="000000"/>
          <w:sz w:val="28"/>
          <w:szCs w:val="28"/>
          <w:shd w:val="clear" w:color="auto" w:fill="FFFFFF"/>
        </w:rPr>
        <w:t xml:space="preserve">управлінням </w:t>
      </w:r>
      <w:r w:rsidRPr="00CE32C0">
        <w:rPr>
          <w:rFonts w:ascii="Times New Roman" w:hAnsi="Times New Roman" w:cs="Times New Roman"/>
          <w:color w:val="000000"/>
          <w:sz w:val="28"/>
          <w:szCs w:val="28"/>
          <w:shd w:val="clear" w:color="auto" w:fill="FFFFFF"/>
        </w:rPr>
        <w:lastRenderedPageBreak/>
        <w:t>зв’язку та інформаційних систем Департаменту охорони державного кордону Адміністрації Державної прикордонної служби України</w:t>
      </w:r>
      <w:r w:rsidRPr="0031510E">
        <w:rPr>
          <w:rFonts w:ascii="Times New Roman" w:hAnsi="Times New Roman" w:cs="Times New Roman"/>
          <w:color w:val="000000"/>
          <w:sz w:val="28"/>
          <w:szCs w:val="28"/>
        </w:rPr>
        <w:t>.</w:t>
      </w:r>
    </w:p>
    <w:p w:rsidR="007816CF" w:rsidRPr="00B9613B" w:rsidRDefault="0031510E" w:rsidP="00906F3E">
      <w:pPr>
        <w:spacing w:after="0" w:line="240" w:lineRule="auto"/>
        <w:ind w:firstLine="567"/>
        <w:jc w:val="both"/>
        <w:rPr>
          <w:rFonts w:ascii="Times New Roman" w:hAnsi="Times New Roman" w:cs="Times New Roman"/>
          <w:color w:val="000000"/>
          <w:sz w:val="28"/>
          <w:szCs w:val="28"/>
        </w:rPr>
      </w:pPr>
      <w:r w:rsidRPr="00B9613B">
        <w:rPr>
          <w:rFonts w:ascii="Times New Roman" w:hAnsi="Times New Roman" w:cs="Times New Roman"/>
          <w:color w:val="000000"/>
          <w:sz w:val="28"/>
          <w:szCs w:val="28"/>
        </w:rPr>
        <w:t xml:space="preserve">4. </w:t>
      </w:r>
      <w:r w:rsidRPr="00B9613B">
        <w:rPr>
          <w:rFonts w:ascii="Times New Roman" w:hAnsi="Times New Roman" w:cs="Times New Roman"/>
          <w:bCs/>
          <w:color w:val="000000" w:themeColor="text1"/>
          <w:sz w:val="28"/>
          <w:szCs w:val="28"/>
          <w:shd w:val="clear" w:color="auto" w:fill="FFFFFF"/>
        </w:rPr>
        <w:t xml:space="preserve">Управління </w:t>
      </w:r>
      <w:r w:rsidRPr="00B9613B">
        <w:rPr>
          <w:rFonts w:ascii="Times New Roman" w:hAnsi="Times New Roman" w:cs="Times New Roman"/>
          <w:color w:val="000000"/>
          <w:sz w:val="28"/>
          <w:szCs w:val="28"/>
          <w:shd w:val="clear" w:color="auto" w:fill="FFFFFF"/>
        </w:rPr>
        <w:t>апаратної роботи Адміністрації Державної прикордонної служби України</w:t>
      </w:r>
      <w:r w:rsidRPr="00B9613B">
        <w:rPr>
          <w:rFonts w:ascii="Times New Roman" w:hAnsi="Times New Roman" w:cs="Times New Roman"/>
          <w:color w:val="000000"/>
          <w:sz w:val="28"/>
          <w:szCs w:val="28"/>
        </w:rPr>
        <w:t xml:space="preserve"> забезпечує отримання та оприлюднення інформації, </w:t>
      </w:r>
      <w:r w:rsidR="00B9613B" w:rsidRPr="00B9613B">
        <w:rPr>
          <w:rFonts w:ascii="Times New Roman" w:hAnsi="Times New Roman" w:cs="Times New Roman"/>
          <w:color w:val="000000"/>
          <w:sz w:val="28"/>
          <w:szCs w:val="28"/>
        </w:rPr>
        <w:t>яка підготовлена та подана особою, відп</w:t>
      </w:r>
      <w:r w:rsidR="00B9613B">
        <w:rPr>
          <w:rFonts w:ascii="Times New Roman" w:hAnsi="Times New Roman" w:cs="Times New Roman"/>
          <w:color w:val="000000"/>
          <w:sz w:val="28"/>
          <w:szCs w:val="28"/>
        </w:rPr>
        <w:t>овідальною за підготовку, подання</w:t>
      </w:r>
      <w:r w:rsidR="00B9613B" w:rsidRPr="00B9613B">
        <w:rPr>
          <w:rFonts w:ascii="Times New Roman" w:hAnsi="Times New Roman" w:cs="Times New Roman"/>
          <w:color w:val="000000"/>
          <w:sz w:val="28"/>
          <w:szCs w:val="28"/>
        </w:rPr>
        <w:t xml:space="preserve"> інформації для веб</w:t>
      </w:r>
      <w:r w:rsidR="008073B5">
        <w:rPr>
          <w:rFonts w:ascii="Times New Roman" w:hAnsi="Times New Roman" w:cs="Times New Roman"/>
          <w:color w:val="000000"/>
          <w:sz w:val="28"/>
          <w:szCs w:val="28"/>
        </w:rPr>
        <w:t>сайту</w:t>
      </w:r>
      <w:r w:rsidR="00B9613B" w:rsidRPr="00B9613B">
        <w:rPr>
          <w:rFonts w:ascii="Times New Roman" w:hAnsi="Times New Roman" w:cs="Times New Roman"/>
          <w:color w:val="000000"/>
          <w:sz w:val="28"/>
          <w:szCs w:val="28"/>
        </w:rPr>
        <w:t>, та не несе відповідальності за зміст наданих документів.</w:t>
      </w:r>
    </w:p>
    <w:p w:rsidR="007816CF" w:rsidRPr="00B9613B" w:rsidRDefault="007816CF" w:rsidP="007816CF">
      <w:pPr>
        <w:spacing w:after="0" w:line="240" w:lineRule="auto"/>
        <w:jc w:val="both"/>
        <w:rPr>
          <w:rFonts w:ascii="Times New Roman" w:hAnsi="Times New Roman" w:cs="Times New Roman"/>
          <w:color w:val="000000"/>
          <w:sz w:val="28"/>
          <w:szCs w:val="28"/>
        </w:rPr>
      </w:pPr>
    </w:p>
    <w:p w:rsidR="007816CF" w:rsidRDefault="007816CF" w:rsidP="007816CF">
      <w:pPr>
        <w:spacing w:after="0" w:line="240" w:lineRule="auto"/>
        <w:jc w:val="both"/>
        <w:rPr>
          <w:rFonts w:ascii="Times New Roman" w:hAnsi="Times New Roman" w:cs="Times New Roman"/>
          <w:color w:val="000000"/>
          <w:sz w:val="28"/>
          <w:szCs w:val="28"/>
        </w:rPr>
      </w:pPr>
    </w:p>
    <w:p w:rsidR="002541EB" w:rsidRPr="005704D4" w:rsidRDefault="002541EB" w:rsidP="002541EB">
      <w:pPr>
        <w:pStyle w:val="aa"/>
        <w:spacing w:after="0"/>
        <w:ind w:left="0" w:right="4251"/>
        <w:jc w:val="both"/>
        <w:rPr>
          <w:color w:val="000000"/>
          <w:sz w:val="28"/>
          <w:szCs w:val="28"/>
        </w:rPr>
      </w:pPr>
      <w:r>
        <w:rPr>
          <w:sz w:val="28"/>
          <w:szCs w:val="28"/>
        </w:rPr>
        <w:t>Заступник н</w:t>
      </w:r>
      <w:r w:rsidRPr="005704D4">
        <w:rPr>
          <w:sz w:val="28"/>
          <w:szCs w:val="28"/>
        </w:rPr>
        <w:t>ачальник</w:t>
      </w:r>
      <w:r>
        <w:rPr>
          <w:sz w:val="28"/>
          <w:szCs w:val="28"/>
        </w:rPr>
        <w:t>а</w:t>
      </w:r>
      <w:r w:rsidRPr="005704D4">
        <w:rPr>
          <w:sz w:val="28"/>
          <w:szCs w:val="28"/>
        </w:rPr>
        <w:t xml:space="preserve"> управління</w:t>
      </w:r>
      <w:r>
        <w:rPr>
          <w:sz w:val="28"/>
          <w:szCs w:val="28"/>
        </w:rPr>
        <w:t xml:space="preserve"> – начальник відділу організації апаратної роботи</w:t>
      </w:r>
      <w:r w:rsidRPr="005704D4">
        <w:rPr>
          <w:sz w:val="28"/>
          <w:szCs w:val="28"/>
        </w:rPr>
        <w:t xml:space="preserve"> </w:t>
      </w:r>
      <w:r>
        <w:rPr>
          <w:sz w:val="28"/>
          <w:szCs w:val="28"/>
        </w:rPr>
        <w:t xml:space="preserve">управління </w:t>
      </w:r>
      <w:r w:rsidRPr="005704D4">
        <w:rPr>
          <w:sz w:val="28"/>
          <w:szCs w:val="28"/>
        </w:rPr>
        <w:t>ап</w:t>
      </w:r>
      <w:r>
        <w:rPr>
          <w:sz w:val="28"/>
          <w:szCs w:val="28"/>
        </w:rPr>
        <w:t>аратної роботи</w:t>
      </w:r>
    </w:p>
    <w:p w:rsidR="00E27E0D" w:rsidRPr="00E27E0D" w:rsidRDefault="002541EB" w:rsidP="002541EB">
      <w:pPr>
        <w:pStyle w:val="aa"/>
        <w:tabs>
          <w:tab w:val="left" w:pos="6804"/>
        </w:tabs>
        <w:spacing w:after="0"/>
        <w:ind w:left="0" w:right="-1"/>
        <w:jc w:val="both"/>
        <w:rPr>
          <w:sz w:val="28"/>
          <w:szCs w:val="28"/>
        </w:rPr>
      </w:pPr>
      <w:r>
        <w:rPr>
          <w:color w:val="000000"/>
          <w:sz w:val="28"/>
          <w:szCs w:val="28"/>
        </w:rPr>
        <w:t>полковник</w:t>
      </w:r>
      <w:r w:rsidRPr="005704D4">
        <w:rPr>
          <w:color w:val="000000"/>
          <w:sz w:val="28"/>
          <w:szCs w:val="28"/>
        </w:rPr>
        <w:t xml:space="preserve">    </w:t>
      </w:r>
      <w:r>
        <w:rPr>
          <w:color w:val="000000"/>
          <w:sz w:val="28"/>
          <w:szCs w:val="28"/>
        </w:rPr>
        <w:t xml:space="preserve">                             </w:t>
      </w:r>
      <w:r>
        <w:rPr>
          <w:color w:val="000000"/>
          <w:sz w:val="28"/>
          <w:szCs w:val="28"/>
        </w:rPr>
        <w:tab/>
        <w:t>Ігор ЗАЙЦЕВ</w:t>
      </w:r>
    </w:p>
    <w:sectPr w:rsidR="00E27E0D" w:rsidRPr="00E27E0D" w:rsidSect="00725C8A">
      <w:headerReference w:type="default" r:id="rId8"/>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3B" w:rsidRDefault="00CA1D3B" w:rsidP="00CB58B7">
      <w:pPr>
        <w:spacing w:after="0" w:line="240" w:lineRule="auto"/>
      </w:pPr>
      <w:r>
        <w:separator/>
      </w:r>
    </w:p>
  </w:endnote>
  <w:endnote w:type="continuationSeparator" w:id="0">
    <w:p w:rsidR="00CA1D3B" w:rsidRDefault="00CA1D3B" w:rsidP="00CB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3B" w:rsidRDefault="00CA1D3B" w:rsidP="00CB58B7">
      <w:pPr>
        <w:spacing w:after="0" w:line="240" w:lineRule="auto"/>
      </w:pPr>
      <w:r>
        <w:separator/>
      </w:r>
    </w:p>
  </w:footnote>
  <w:footnote w:type="continuationSeparator" w:id="0">
    <w:p w:rsidR="00CA1D3B" w:rsidRDefault="00CA1D3B" w:rsidP="00CB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14066"/>
      <w:docPartObj>
        <w:docPartGallery w:val="Page Numbers (Top of Page)"/>
        <w:docPartUnique/>
      </w:docPartObj>
    </w:sdtPr>
    <w:sdtEndPr>
      <w:rPr>
        <w:rFonts w:ascii="Times New Roman" w:hAnsi="Times New Roman" w:cs="Times New Roman"/>
      </w:rPr>
    </w:sdtEndPr>
    <w:sdtContent>
      <w:p w:rsidR="00725C8A" w:rsidRPr="00725C8A" w:rsidRDefault="00725C8A">
        <w:pPr>
          <w:pStyle w:val="a5"/>
          <w:jc w:val="center"/>
          <w:rPr>
            <w:rFonts w:ascii="Times New Roman" w:hAnsi="Times New Roman" w:cs="Times New Roman"/>
          </w:rPr>
        </w:pPr>
        <w:r w:rsidRPr="00725C8A">
          <w:rPr>
            <w:rFonts w:ascii="Times New Roman" w:hAnsi="Times New Roman" w:cs="Times New Roman"/>
          </w:rPr>
          <w:fldChar w:fldCharType="begin"/>
        </w:r>
        <w:r w:rsidRPr="00725C8A">
          <w:rPr>
            <w:rFonts w:ascii="Times New Roman" w:hAnsi="Times New Roman" w:cs="Times New Roman"/>
          </w:rPr>
          <w:instrText>PAGE   \* MERGEFORMAT</w:instrText>
        </w:r>
        <w:r w:rsidRPr="00725C8A">
          <w:rPr>
            <w:rFonts w:ascii="Times New Roman" w:hAnsi="Times New Roman" w:cs="Times New Roman"/>
          </w:rPr>
          <w:fldChar w:fldCharType="separate"/>
        </w:r>
        <w:r w:rsidR="000A1E80">
          <w:rPr>
            <w:rFonts w:ascii="Times New Roman" w:hAnsi="Times New Roman" w:cs="Times New Roman"/>
            <w:noProof/>
          </w:rPr>
          <w:t>11</w:t>
        </w:r>
        <w:r w:rsidRPr="00725C8A">
          <w:rPr>
            <w:rFonts w:ascii="Times New Roman" w:hAnsi="Times New Roman" w:cs="Times New Roman"/>
          </w:rPr>
          <w:fldChar w:fldCharType="end"/>
        </w:r>
      </w:p>
    </w:sdtContent>
  </w:sdt>
  <w:p w:rsidR="00725C8A" w:rsidRDefault="00725C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C59"/>
    <w:multiLevelType w:val="multilevel"/>
    <w:tmpl w:val="D49E3B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066A22"/>
    <w:multiLevelType w:val="hybridMultilevel"/>
    <w:tmpl w:val="32845942"/>
    <w:lvl w:ilvl="0" w:tplc="1B40C3C0">
      <w:start w:val="1"/>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926370"/>
    <w:multiLevelType w:val="multilevel"/>
    <w:tmpl w:val="87007FE8"/>
    <w:lvl w:ilvl="0">
      <w:start w:val="1"/>
      <w:numFmt w:val="decimal"/>
      <w:lvlText w:val="%1."/>
      <w:lvlJc w:val="left"/>
      <w:pPr>
        <w:ind w:left="555" w:hanging="555"/>
      </w:pPr>
      <w:rPr>
        <w:rFonts w:hint="default"/>
      </w:rPr>
    </w:lvl>
    <w:lvl w:ilvl="1">
      <w:start w:val="1"/>
      <w:numFmt w:val="decimal"/>
      <w:lvlText w:val="%2."/>
      <w:lvlJc w:val="left"/>
      <w:pPr>
        <w:ind w:left="1571" w:hanging="720"/>
      </w:pPr>
      <w:rPr>
        <w:rFonts w:ascii="Times New Roman" w:eastAsiaTheme="minorHAnsi"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35"/>
    <w:rsid w:val="0004142B"/>
    <w:rsid w:val="000504C5"/>
    <w:rsid w:val="00082D33"/>
    <w:rsid w:val="000A1E80"/>
    <w:rsid w:val="000B0AD8"/>
    <w:rsid w:val="000C74EA"/>
    <w:rsid w:val="000E09B7"/>
    <w:rsid w:val="00122BE0"/>
    <w:rsid w:val="0015484B"/>
    <w:rsid w:val="0018613B"/>
    <w:rsid w:val="001B5827"/>
    <w:rsid w:val="001E2F5C"/>
    <w:rsid w:val="001F7206"/>
    <w:rsid w:val="00225A97"/>
    <w:rsid w:val="00232436"/>
    <w:rsid w:val="002541EB"/>
    <w:rsid w:val="00273D03"/>
    <w:rsid w:val="002A3207"/>
    <w:rsid w:val="002B5D12"/>
    <w:rsid w:val="002B77FA"/>
    <w:rsid w:val="002D75A7"/>
    <w:rsid w:val="002E4CC1"/>
    <w:rsid w:val="00311D70"/>
    <w:rsid w:val="0031510E"/>
    <w:rsid w:val="003465DC"/>
    <w:rsid w:val="00347E59"/>
    <w:rsid w:val="00350CDD"/>
    <w:rsid w:val="003607AB"/>
    <w:rsid w:val="003654FB"/>
    <w:rsid w:val="00374270"/>
    <w:rsid w:val="00377487"/>
    <w:rsid w:val="003B68C1"/>
    <w:rsid w:val="003E4C88"/>
    <w:rsid w:val="003E6694"/>
    <w:rsid w:val="003E6C99"/>
    <w:rsid w:val="003F164F"/>
    <w:rsid w:val="00450AD2"/>
    <w:rsid w:val="004515D6"/>
    <w:rsid w:val="00452CD8"/>
    <w:rsid w:val="00480C13"/>
    <w:rsid w:val="00486E71"/>
    <w:rsid w:val="00493546"/>
    <w:rsid w:val="00497D08"/>
    <w:rsid w:val="004A302D"/>
    <w:rsid w:val="004A43F1"/>
    <w:rsid w:val="004B7D0B"/>
    <w:rsid w:val="004C7BF0"/>
    <w:rsid w:val="004D43AB"/>
    <w:rsid w:val="004E2072"/>
    <w:rsid w:val="00515DCA"/>
    <w:rsid w:val="00520635"/>
    <w:rsid w:val="00526322"/>
    <w:rsid w:val="00553DC9"/>
    <w:rsid w:val="005666BB"/>
    <w:rsid w:val="0058776D"/>
    <w:rsid w:val="00592500"/>
    <w:rsid w:val="00594474"/>
    <w:rsid w:val="005E2401"/>
    <w:rsid w:val="005E7601"/>
    <w:rsid w:val="006324A7"/>
    <w:rsid w:val="00636D8D"/>
    <w:rsid w:val="006411A5"/>
    <w:rsid w:val="00655059"/>
    <w:rsid w:val="0065563B"/>
    <w:rsid w:val="00656FDB"/>
    <w:rsid w:val="006776C8"/>
    <w:rsid w:val="006921AE"/>
    <w:rsid w:val="00696881"/>
    <w:rsid w:val="006C0C52"/>
    <w:rsid w:val="006E621F"/>
    <w:rsid w:val="006F552B"/>
    <w:rsid w:val="00717810"/>
    <w:rsid w:val="00725C8A"/>
    <w:rsid w:val="007426C5"/>
    <w:rsid w:val="00761EF0"/>
    <w:rsid w:val="00770C13"/>
    <w:rsid w:val="00773E9B"/>
    <w:rsid w:val="0077593F"/>
    <w:rsid w:val="007816CF"/>
    <w:rsid w:val="007D3B1F"/>
    <w:rsid w:val="007F6CF0"/>
    <w:rsid w:val="008073B5"/>
    <w:rsid w:val="0081373B"/>
    <w:rsid w:val="00813D6C"/>
    <w:rsid w:val="008221C9"/>
    <w:rsid w:val="008353FF"/>
    <w:rsid w:val="00853413"/>
    <w:rsid w:val="008954DE"/>
    <w:rsid w:val="008E41D9"/>
    <w:rsid w:val="008E4A2B"/>
    <w:rsid w:val="00906F3E"/>
    <w:rsid w:val="009127A3"/>
    <w:rsid w:val="00920F10"/>
    <w:rsid w:val="00921793"/>
    <w:rsid w:val="0093438F"/>
    <w:rsid w:val="009358CE"/>
    <w:rsid w:val="0094663D"/>
    <w:rsid w:val="0095779D"/>
    <w:rsid w:val="00987465"/>
    <w:rsid w:val="009B40FD"/>
    <w:rsid w:val="009D590C"/>
    <w:rsid w:val="00A13F07"/>
    <w:rsid w:val="00A14748"/>
    <w:rsid w:val="00A22C64"/>
    <w:rsid w:val="00A32DEB"/>
    <w:rsid w:val="00A369D2"/>
    <w:rsid w:val="00A54FC1"/>
    <w:rsid w:val="00A65D85"/>
    <w:rsid w:val="00A87C7B"/>
    <w:rsid w:val="00A934A8"/>
    <w:rsid w:val="00AA2230"/>
    <w:rsid w:val="00AB4DAD"/>
    <w:rsid w:val="00AC109A"/>
    <w:rsid w:val="00AD1C85"/>
    <w:rsid w:val="00AE2155"/>
    <w:rsid w:val="00B2643C"/>
    <w:rsid w:val="00B30AFB"/>
    <w:rsid w:val="00B3787F"/>
    <w:rsid w:val="00B57658"/>
    <w:rsid w:val="00B8296D"/>
    <w:rsid w:val="00B8559E"/>
    <w:rsid w:val="00B9613B"/>
    <w:rsid w:val="00BB2F35"/>
    <w:rsid w:val="00BC2738"/>
    <w:rsid w:val="00BF76C5"/>
    <w:rsid w:val="00C1545F"/>
    <w:rsid w:val="00C235E5"/>
    <w:rsid w:val="00C243F2"/>
    <w:rsid w:val="00C32E32"/>
    <w:rsid w:val="00C46F8E"/>
    <w:rsid w:val="00C522ED"/>
    <w:rsid w:val="00C55FD9"/>
    <w:rsid w:val="00C61458"/>
    <w:rsid w:val="00CA1D3B"/>
    <w:rsid w:val="00CB58B7"/>
    <w:rsid w:val="00CC1ECB"/>
    <w:rsid w:val="00CD0410"/>
    <w:rsid w:val="00CE32C0"/>
    <w:rsid w:val="00CE7444"/>
    <w:rsid w:val="00CF7F75"/>
    <w:rsid w:val="00D01CBB"/>
    <w:rsid w:val="00D129A2"/>
    <w:rsid w:val="00D22310"/>
    <w:rsid w:val="00D320FE"/>
    <w:rsid w:val="00D33179"/>
    <w:rsid w:val="00D435EF"/>
    <w:rsid w:val="00D53995"/>
    <w:rsid w:val="00D5717F"/>
    <w:rsid w:val="00D7796B"/>
    <w:rsid w:val="00D83B1D"/>
    <w:rsid w:val="00D91E52"/>
    <w:rsid w:val="00DA2E40"/>
    <w:rsid w:val="00DA457D"/>
    <w:rsid w:val="00DD5688"/>
    <w:rsid w:val="00E01B85"/>
    <w:rsid w:val="00E05029"/>
    <w:rsid w:val="00E200ED"/>
    <w:rsid w:val="00E22C2A"/>
    <w:rsid w:val="00E27E0D"/>
    <w:rsid w:val="00E30B18"/>
    <w:rsid w:val="00E31A46"/>
    <w:rsid w:val="00E71836"/>
    <w:rsid w:val="00E76AE9"/>
    <w:rsid w:val="00EA4F40"/>
    <w:rsid w:val="00ED09BD"/>
    <w:rsid w:val="00ED76B6"/>
    <w:rsid w:val="00EF284F"/>
    <w:rsid w:val="00EF5313"/>
    <w:rsid w:val="00F16E12"/>
    <w:rsid w:val="00F4754A"/>
    <w:rsid w:val="00F543ED"/>
    <w:rsid w:val="00F65885"/>
    <w:rsid w:val="00FA7FC7"/>
    <w:rsid w:val="00FB28BA"/>
    <w:rsid w:val="00FC43AF"/>
    <w:rsid w:val="00FE4F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8A50"/>
  <w15:chartTrackingRefBased/>
  <w15:docId w15:val="{3D2F0C71-E047-4E6B-BFD6-5A861F7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4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64F"/>
    <w:pPr>
      <w:ind w:left="720"/>
      <w:contextualSpacing/>
    </w:pPr>
  </w:style>
  <w:style w:type="character" w:styleId="a4">
    <w:name w:val="Hyperlink"/>
    <w:basedOn w:val="a0"/>
    <w:uiPriority w:val="99"/>
    <w:semiHidden/>
    <w:unhideWhenUsed/>
    <w:rsid w:val="003E4C88"/>
    <w:rPr>
      <w:color w:val="0000FF"/>
      <w:u w:val="single"/>
    </w:rPr>
  </w:style>
  <w:style w:type="paragraph" w:styleId="a5">
    <w:name w:val="header"/>
    <w:basedOn w:val="a"/>
    <w:link w:val="a6"/>
    <w:uiPriority w:val="99"/>
    <w:unhideWhenUsed/>
    <w:rsid w:val="00CB58B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B58B7"/>
  </w:style>
  <w:style w:type="paragraph" w:styleId="a7">
    <w:name w:val="footer"/>
    <w:basedOn w:val="a"/>
    <w:link w:val="a8"/>
    <w:uiPriority w:val="99"/>
    <w:unhideWhenUsed/>
    <w:rsid w:val="00CB58B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B58B7"/>
  </w:style>
  <w:style w:type="character" w:customStyle="1" w:styleId="10">
    <w:name w:val="Заголовок 1 Знак"/>
    <w:basedOn w:val="a0"/>
    <w:link w:val="1"/>
    <w:uiPriority w:val="9"/>
    <w:rsid w:val="00C243F2"/>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unhideWhenUsed/>
    <w:rsid w:val="0031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11D70"/>
    <w:rPr>
      <w:rFonts w:ascii="Courier New" w:eastAsia="Times New Roman" w:hAnsi="Courier New" w:cs="Courier New"/>
      <w:sz w:val="20"/>
      <w:szCs w:val="20"/>
      <w:lang w:eastAsia="uk-UA"/>
    </w:rPr>
  </w:style>
  <w:style w:type="character" w:styleId="a9">
    <w:name w:val="Strong"/>
    <w:basedOn w:val="a0"/>
    <w:uiPriority w:val="22"/>
    <w:qFormat/>
    <w:rsid w:val="00553DC9"/>
    <w:rPr>
      <w:b/>
      <w:bCs/>
    </w:rPr>
  </w:style>
  <w:style w:type="paragraph" w:customStyle="1" w:styleId="a20">
    <w:name w:val="a2"/>
    <w:basedOn w:val="a"/>
    <w:rsid w:val="000414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04142B"/>
  </w:style>
  <w:style w:type="paragraph" w:styleId="aa">
    <w:name w:val="Body Text Indent"/>
    <w:basedOn w:val="a"/>
    <w:link w:val="ab"/>
    <w:rsid w:val="007816CF"/>
    <w:pPr>
      <w:spacing w:after="120" w:line="240" w:lineRule="auto"/>
      <w:ind w:left="283"/>
    </w:pPr>
    <w:rPr>
      <w:rFonts w:ascii="Times New Roman" w:eastAsia="Times New Roman" w:hAnsi="Times New Roman" w:cs="Times New Roman"/>
      <w:sz w:val="20"/>
      <w:szCs w:val="20"/>
      <w:lang w:eastAsia="x-none"/>
    </w:rPr>
  </w:style>
  <w:style w:type="character" w:customStyle="1" w:styleId="ab">
    <w:name w:val="Основний текст з відступом Знак"/>
    <w:basedOn w:val="a0"/>
    <w:link w:val="aa"/>
    <w:rsid w:val="007816CF"/>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642">
      <w:bodyDiv w:val="1"/>
      <w:marLeft w:val="0"/>
      <w:marRight w:val="0"/>
      <w:marTop w:val="0"/>
      <w:marBottom w:val="0"/>
      <w:divBdr>
        <w:top w:val="none" w:sz="0" w:space="0" w:color="auto"/>
        <w:left w:val="none" w:sz="0" w:space="0" w:color="auto"/>
        <w:bottom w:val="none" w:sz="0" w:space="0" w:color="auto"/>
        <w:right w:val="none" w:sz="0" w:space="0" w:color="auto"/>
      </w:divBdr>
    </w:div>
    <w:div w:id="118692568">
      <w:bodyDiv w:val="1"/>
      <w:marLeft w:val="0"/>
      <w:marRight w:val="0"/>
      <w:marTop w:val="0"/>
      <w:marBottom w:val="0"/>
      <w:divBdr>
        <w:top w:val="none" w:sz="0" w:space="0" w:color="auto"/>
        <w:left w:val="none" w:sz="0" w:space="0" w:color="auto"/>
        <w:bottom w:val="none" w:sz="0" w:space="0" w:color="auto"/>
        <w:right w:val="none" w:sz="0" w:space="0" w:color="auto"/>
      </w:divBdr>
    </w:div>
    <w:div w:id="332343992">
      <w:bodyDiv w:val="1"/>
      <w:marLeft w:val="0"/>
      <w:marRight w:val="0"/>
      <w:marTop w:val="0"/>
      <w:marBottom w:val="0"/>
      <w:divBdr>
        <w:top w:val="none" w:sz="0" w:space="0" w:color="auto"/>
        <w:left w:val="none" w:sz="0" w:space="0" w:color="auto"/>
        <w:bottom w:val="none" w:sz="0" w:space="0" w:color="auto"/>
        <w:right w:val="none" w:sz="0" w:space="0" w:color="auto"/>
      </w:divBdr>
    </w:div>
    <w:div w:id="349723151">
      <w:bodyDiv w:val="1"/>
      <w:marLeft w:val="0"/>
      <w:marRight w:val="0"/>
      <w:marTop w:val="0"/>
      <w:marBottom w:val="0"/>
      <w:divBdr>
        <w:top w:val="none" w:sz="0" w:space="0" w:color="auto"/>
        <w:left w:val="none" w:sz="0" w:space="0" w:color="auto"/>
        <w:bottom w:val="none" w:sz="0" w:space="0" w:color="auto"/>
        <w:right w:val="none" w:sz="0" w:space="0" w:color="auto"/>
      </w:divBdr>
    </w:div>
    <w:div w:id="414741967">
      <w:bodyDiv w:val="1"/>
      <w:marLeft w:val="0"/>
      <w:marRight w:val="0"/>
      <w:marTop w:val="0"/>
      <w:marBottom w:val="0"/>
      <w:divBdr>
        <w:top w:val="none" w:sz="0" w:space="0" w:color="auto"/>
        <w:left w:val="none" w:sz="0" w:space="0" w:color="auto"/>
        <w:bottom w:val="none" w:sz="0" w:space="0" w:color="auto"/>
        <w:right w:val="none" w:sz="0" w:space="0" w:color="auto"/>
      </w:divBdr>
    </w:div>
    <w:div w:id="425421273">
      <w:bodyDiv w:val="1"/>
      <w:marLeft w:val="0"/>
      <w:marRight w:val="0"/>
      <w:marTop w:val="0"/>
      <w:marBottom w:val="0"/>
      <w:divBdr>
        <w:top w:val="none" w:sz="0" w:space="0" w:color="auto"/>
        <w:left w:val="none" w:sz="0" w:space="0" w:color="auto"/>
        <w:bottom w:val="none" w:sz="0" w:space="0" w:color="auto"/>
        <w:right w:val="none" w:sz="0" w:space="0" w:color="auto"/>
      </w:divBdr>
    </w:div>
    <w:div w:id="548227748">
      <w:bodyDiv w:val="1"/>
      <w:marLeft w:val="0"/>
      <w:marRight w:val="0"/>
      <w:marTop w:val="0"/>
      <w:marBottom w:val="0"/>
      <w:divBdr>
        <w:top w:val="none" w:sz="0" w:space="0" w:color="auto"/>
        <w:left w:val="none" w:sz="0" w:space="0" w:color="auto"/>
        <w:bottom w:val="none" w:sz="0" w:space="0" w:color="auto"/>
        <w:right w:val="none" w:sz="0" w:space="0" w:color="auto"/>
      </w:divBdr>
    </w:div>
    <w:div w:id="645625031">
      <w:bodyDiv w:val="1"/>
      <w:marLeft w:val="0"/>
      <w:marRight w:val="0"/>
      <w:marTop w:val="0"/>
      <w:marBottom w:val="0"/>
      <w:divBdr>
        <w:top w:val="none" w:sz="0" w:space="0" w:color="auto"/>
        <w:left w:val="none" w:sz="0" w:space="0" w:color="auto"/>
        <w:bottom w:val="none" w:sz="0" w:space="0" w:color="auto"/>
        <w:right w:val="none" w:sz="0" w:space="0" w:color="auto"/>
      </w:divBdr>
    </w:div>
    <w:div w:id="648438995">
      <w:bodyDiv w:val="1"/>
      <w:marLeft w:val="0"/>
      <w:marRight w:val="0"/>
      <w:marTop w:val="0"/>
      <w:marBottom w:val="0"/>
      <w:divBdr>
        <w:top w:val="none" w:sz="0" w:space="0" w:color="auto"/>
        <w:left w:val="none" w:sz="0" w:space="0" w:color="auto"/>
        <w:bottom w:val="none" w:sz="0" w:space="0" w:color="auto"/>
        <w:right w:val="none" w:sz="0" w:space="0" w:color="auto"/>
      </w:divBdr>
    </w:div>
    <w:div w:id="744377740">
      <w:bodyDiv w:val="1"/>
      <w:marLeft w:val="0"/>
      <w:marRight w:val="0"/>
      <w:marTop w:val="0"/>
      <w:marBottom w:val="0"/>
      <w:divBdr>
        <w:top w:val="none" w:sz="0" w:space="0" w:color="auto"/>
        <w:left w:val="none" w:sz="0" w:space="0" w:color="auto"/>
        <w:bottom w:val="none" w:sz="0" w:space="0" w:color="auto"/>
        <w:right w:val="none" w:sz="0" w:space="0" w:color="auto"/>
      </w:divBdr>
    </w:div>
    <w:div w:id="772361514">
      <w:bodyDiv w:val="1"/>
      <w:marLeft w:val="0"/>
      <w:marRight w:val="0"/>
      <w:marTop w:val="0"/>
      <w:marBottom w:val="0"/>
      <w:divBdr>
        <w:top w:val="none" w:sz="0" w:space="0" w:color="auto"/>
        <w:left w:val="none" w:sz="0" w:space="0" w:color="auto"/>
        <w:bottom w:val="none" w:sz="0" w:space="0" w:color="auto"/>
        <w:right w:val="none" w:sz="0" w:space="0" w:color="auto"/>
      </w:divBdr>
    </w:div>
    <w:div w:id="1050032775">
      <w:bodyDiv w:val="1"/>
      <w:marLeft w:val="0"/>
      <w:marRight w:val="0"/>
      <w:marTop w:val="0"/>
      <w:marBottom w:val="0"/>
      <w:divBdr>
        <w:top w:val="none" w:sz="0" w:space="0" w:color="auto"/>
        <w:left w:val="none" w:sz="0" w:space="0" w:color="auto"/>
        <w:bottom w:val="none" w:sz="0" w:space="0" w:color="auto"/>
        <w:right w:val="none" w:sz="0" w:space="0" w:color="auto"/>
      </w:divBdr>
    </w:div>
    <w:div w:id="1118530066">
      <w:bodyDiv w:val="1"/>
      <w:marLeft w:val="0"/>
      <w:marRight w:val="0"/>
      <w:marTop w:val="0"/>
      <w:marBottom w:val="0"/>
      <w:divBdr>
        <w:top w:val="none" w:sz="0" w:space="0" w:color="auto"/>
        <w:left w:val="none" w:sz="0" w:space="0" w:color="auto"/>
        <w:bottom w:val="none" w:sz="0" w:space="0" w:color="auto"/>
        <w:right w:val="none" w:sz="0" w:space="0" w:color="auto"/>
      </w:divBdr>
    </w:div>
    <w:div w:id="1209296079">
      <w:bodyDiv w:val="1"/>
      <w:marLeft w:val="0"/>
      <w:marRight w:val="0"/>
      <w:marTop w:val="0"/>
      <w:marBottom w:val="0"/>
      <w:divBdr>
        <w:top w:val="none" w:sz="0" w:space="0" w:color="auto"/>
        <w:left w:val="none" w:sz="0" w:space="0" w:color="auto"/>
        <w:bottom w:val="none" w:sz="0" w:space="0" w:color="auto"/>
        <w:right w:val="none" w:sz="0" w:space="0" w:color="auto"/>
      </w:divBdr>
    </w:div>
    <w:div w:id="1339623280">
      <w:bodyDiv w:val="1"/>
      <w:marLeft w:val="0"/>
      <w:marRight w:val="0"/>
      <w:marTop w:val="0"/>
      <w:marBottom w:val="0"/>
      <w:divBdr>
        <w:top w:val="none" w:sz="0" w:space="0" w:color="auto"/>
        <w:left w:val="none" w:sz="0" w:space="0" w:color="auto"/>
        <w:bottom w:val="none" w:sz="0" w:space="0" w:color="auto"/>
        <w:right w:val="none" w:sz="0" w:space="0" w:color="auto"/>
      </w:divBdr>
    </w:div>
    <w:div w:id="1707828168">
      <w:bodyDiv w:val="1"/>
      <w:marLeft w:val="0"/>
      <w:marRight w:val="0"/>
      <w:marTop w:val="0"/>
      <w:marBottom w:val="0"/>
      <w:divBdr>
        <w:top w:val="none" w:sz="0" w:space="0" w:color="auto"/>
        <w:left w:val="none" w:sz="0" w:space="0" w:color="auto"/>
        <w:bottom w:val="none" w:sz="0" w:space="0" w:color="auto"/>
        <w:right w:val="none" w:sz="0" w:space="0" w:color="auto"/>
      </w:divBdr>
    </w:div>
    <w:div w:id="1787699582">
      <w:bodyDiv w:val="1"/>
      <w:marLeft w:val="0"/>
      <w:marRight w:val="0"/>
      <w:marTop w:val="0"/>
      <w:marBottom w:val="0"/>
      <w:divBdr>
        <w:top w:val="none" w:sz="0" w:space="0" w:color="auto"/>
        <w:left w:val="none" w:sz="0" w:space="0" w:color="auto"/>
        <w:bottom w:val="none" w:sz="0" w:space="0" w:color="auto"/>
        <w:right w:val="none" w:sz="0" w:space="0" w:color="auto"/>
      </w:divBdr>
    </w:div>
    <w:div w:id="1808276975">
      <w:bodyDiv w:val="1"/>
      <w:marLeft w:val="0"/>
      <w:marRight w:val="0"/>
      <w:marTop w:val="0"/>
      <w:marBottom w:val="0"/>
      <w:divBdr>
        <w:top w:val="none" w:sz="0" w:space="0" w:color="auto"/>
        <w:left w:val="none" w:sz="0" w:space="0" w:color="auto"/>
        <w:bottom w:val="none" w:sz="0" w:space="0" w:color="auto"/>
        <w:right w:val="none" w:sz="0" w:space="0" w:color="auto"/>
      </w:divBdr>
    </w:div>
    <w:div w:id="1958873317">
      <w:bodyDiv w:val="1"/>
      <w:marLeft w:val="0"/>
      <w:marRight w:val="0"/>
      <w:marTop w:val="0"/>
      <w:marBottom w:val="0"/>
      <w:divBdr>
        <w:top w:val="none" w:sz="0" w:space="0" w:color="auto"/>
        <w:left w:val="none" w:sz="0" w:space="0" w:color="auto"/>
        <w:bottom w:val="none" w:sz="0" w:space="0" w:color="auto"/>
        <w:right w:val="none" w:sz="0" w:space="0" w:color="auto"/>
      </w:divBdr>
    </w:div>
    <w:div w:id="21178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C7E4-84CC-49FB-86D7-9BB8BD5E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16247</Words>
  <Characters>9261</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Тихонов</dc:creator>
  <cp:keywords/>
  <dc:description/>
  <cp:lastModifiedBy>Олександр Тихонов</cp:lastModifiedBy>
  <cp:revision>44</cp:revision>
  <dcterms:created xsi:type="dcterms:W3CDTF">2023-05-23T10:27:00Z</dcterms:created>
  <dcterms:modified xsi:type="dcterms:W3CDTF">2023-06-06T08:54:00Z</dcterms:modified>
</cp:coreProperties>
</file>