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C1" w:rsidRPr="00CF478E" w:rsidRDefault="00CF478E" w:rsidP="00CD1F00">
      <w:pPr>
        <w:widowControl w:val="0"/>
        <w:tabs>
          <w:tab w:val="center" w:pos="4962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2825115</wp:posOffset>
            </wp:positionH>
            <wp:positionV relativeFrom="paragraph">
              <wp:posOffset>-520065</wp:posOffset>
            </wp:positionV>
            <wp:extent cx="447675" cy="6096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55" w:rsidRPr="00CF47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56155" w:rsidRPr="00CF47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0379D" w:rsidRPr="00CF478E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CF478E">
        <w:rPr>
          <w:rFonts w:ascii="Times New Roman" w:hAnsi="Times New Roman" w:cs="Times New Roman"/>
          <w:b/>
          <w:sz w:val="44"/>
          <w:lang w:val="uk-UA"/>
        </w:rPr>
        <w:t>АДМІНІСТРАЦІЯ ДЕРЖАВНОЇ</w:t>
      </w:r>
    </w:p>
    <w:p w:rsidR="00BD0BC4" w:rsidRPr="00CF478E" w:rsidRDefault="00BD0BC4" w:rsidP="00EE0CC1">
      <w:pPr>
        <w:pStyle w:val="1"/>
        <w:keepNext w:val="0"/>
        <w:widowControl w:val="0"/>
        <w:rPr>
          <w:sz w:val="40"/>
        </w:rPr>
      </w:pPr>
      <w:r w:rsidRPr="00CF478E">
        <w:rPr>
          <w:sz w:val="44"/>
        </w:rPr>
        <w:t>ПРИКОРДОННОЇ СЛУЖБИ УКРАЇНИ</w:t>
      </w:r>
    </w:p>
    <w:p w:rsidR="00BD0BC4" w:rsidRPr="00CF478E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CC1" w:rsidRPr="00CF478E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  <w:r w:rsidRPr="00CF478E">
        <w:rPr>
          <w:rFonts w:ascii="Times New Roman" w:hAnsi="Times New Roman" w:cs="Times New Roman"/>
          <w:b/>
          <w:sz w:val="60"/>
          <w:szCs w:val="60"/>
          <w:lang w:val="uk-UA"/>
        </w:rPr>
        <w:t>Н А К А З</w:t>
      </w:r>
    </w:p>
    <w:p w:rsidR="00EE0CC1" w:rsidRPr="00CF478E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E23" w:rsidRPr="00CF478E" w:rsidRDefault="00727E23" w:rsidP="00727E23">
      <w:pPr>
        <w:pStyle w:val="a3"/>
        <w:ind w:right="-130"/>
        <w:rPr>
          <w:rFonts w:ascii="Times New Roman" w:hAnsi="Times New Roman" w:cs="Times New Roman"/>
          <w:sz w:val="28"/>
          <w:lang w:val="uk-UA"/>
        </w:rPr>
      </w:pPr>
      <w:r w:rsidRPr="00CF478E">
        <w:rPr>
          <w:rFonts w:ascii="Times New Roman" w:hAnsi="Times New Roman" w:cs="Times New Roman"/>
          <w:b/>
          <w:sz w:val="28"/>
          <w:lang w:val="uk-UA"/>
        </w:rPr>
        <w:t>«__</w:t>
      </w:r>
      <w:r w:rsidR="006D5B14">
        <w:rPr>
          <w:rFonts w:ascii="Times New Roman" w:hAnsi="Times New Roman" w:cs="Times New Roman"/>
          <w:b/>
          <w:sz w:val="28"/>
          <w:lang w:val="uk-UA"/>
        </w:rPr>
        <w:t>21</w:t>
      </w:r>
      <w:r w:rsidRPr="00CF478E">
        <w:rPr>
          <w:rFonts w:ascii="Times New Roman" w:hAnsi="Times New Roman" w:cs="Times New Roman"/>
          <w:b/>
          <w:sz w:val="28"/>
          <w:lang w:val="uk-UA"/>
        </w:rPr>
        <w:t>__»  жовтня 2019  року</w:t>
      </w:r>
      <w:r w:rsidR="00D654F3">
        <w:rPr>
          <w:rFonts w:ascii="Times New Roman" w:hAnsi="Times New Roman" w:cs="Times New Roman"/>
          <w:b/>
          <w:sz w:val="28"/>
          <w:lang w:val="uk-UA"/>
        </w:rPr>
        <w:tab/>
      </w:r>
      <w:r w:rsidRPr="00CF478E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  <w:r w:rsidR="00D654F3">
        <w:rPr>
          <w:rFonts w:ascii="Times New Roman" w:hAnsi="Times New Roman" w:cs="Times New Roman"/>
          <w:b/>
          <w:sz w:val="28"/>
          <w:lang w:val="uk-UA"/>
        </w:rPr>
        <w:tab/>
      </w:r>
      <w:r w:rsidRPr="00CF478E">
        <w:rPr>
          <w:rFonts w:ascii="Times New Roman" w:hAnsi="Times New Roman" w:cs="Times New Roman"/>
          <w:b/>
          <w:sz w:val="28"/>
          <w:lang w:val="uk-UA"/>
        </w:rPr>
        <w:t>_____</w:t>
      </w:r>
      <w:r w:rsidR="006D5B14">
        <w:rPr>
          <w:rFonts w:ascii="Times New Roman" w:hAnsi="Times New Roman" w:cs="Times New Roman"/>
          <w:b/>
          <w:sz w:val="28"/>
          <w:lang w:val="uk-UA"/>
        </w:rPr>
        <w:t>571</w:t>
      </w:r>
      <w:r w:rsidRPr="00CF478E">
        <w:rPr>
          <w:rFonts w:ascii="Times New Roman" w:hAnsi="Times New Roman" w:cs="Times New Roman"/>
          <w:b/>
          <w:sz w:val="28"/>
          <w:lang w:val="uk-UA"/>
        </w:rPr>
        <w:t>_____</w:t>
      </w:r>
      <w:r w:rsidR="009C6A45" w:rsidRPr="00CF478E">
        <w:rPr>
          <w:rFonts w:ascii="Times New Roman" w:hAnsi="Times New Roman" w:cs="Times New Roman"/>
          <w:b/>
          <w:sz w:val="28"/>
          <w:lang w:val="uk-UA"/>
        </w:rPr>
        <w:t xml:space="preserve"> - АГ</w:t>
      </w:r>
    </w:p>
    <w:p w:rsidR="00727E23" w:rsidRPr="00CF478E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E23" w:rsidRPr="00CF478E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B46" w:rsidRPr="00CF478E" w:rsidRDefault="00CF478E" w:rsidP="00CF478E">
      <w:pPr>
        <w:widowControl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робочої групи з </w:t>
      </w:r>
      <w:r w:rsidR="00D92DC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Національного плану дій з виконання резолюції Ради Безпеки ООН № 1325 «Жінки, мир, безпека» на період до 2020 року </w:t>
      </w:r>
    </w:p>
    <w:p w:rsidR="00CF478E" w:rsidRPr="00CF478E" w:rsidRDefault="00CF478E" w:rsidP="005400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C6A45" w:rsidRPr="00CF478E" w:rsidRDefault="00CF478E" w:rsidP="00CF47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Кабінету Міністрів України 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24 лютого 2016 року № 113-р «Про затвердження Національного </w:t>
      </w:r>
      <w:r w:rsidR="00817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плану дій з виконання резолюції Ради Безпеки ООН 1325 </w:t>
      </w:r>
      <w:r w:rsidR="00817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«Жінки, мир, безпека» на період до 2020 року» (зі змінами) та</w:t>
      </w:r>
      <w:r w:rsidR="00817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внутрішніх справ України від </w:t>
      </w:r>
      <w:r w:rsidR="00817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26 квітня 2019 року № 330 «Про затвердження </w:t>
      </w:r>
      <w:r w:rsidRPr="00CF47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заходів </w:t>
      </w:r>
      <w:r w:rsidR="00817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Міністерства внутрішніх справ України з реалізації ґендерної політики на </w:t>
      </w:r>
      <w:r w:rsidR="00D92DCD" w:rsidRPr="00916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 до 2021 року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478E" w:rsidRPr="00CF478E" w:rsidRDefault="00CF478E" w:rsidP="005400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40042" w:rsidRPr="00CF478E" w:rsidRDefault="00540042" w:rsidP="00F4052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40042" w:rsidRPr="00CF478E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78E" w:rsidRDefault="00CF478E" w:rsidP="00CF478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Утворити робочу групу з реалізації Національного плану дій з </w:t>
      </w:r>
      <w:r w:rsidR="00C604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D92DCD">
        <w:rPr>
          <w:rFonts w:ascii="Times New Roman" w:hAnsi="Times New Roman" w:cs="Times New Roman"/>
          <w:sz w:val="28"/>
          <w:szCs w:val="28"/>
          <w:lang w:val="uk-UA"/>
        </w:rPr>
        <w:t xml:space="preserve">ння резолюції Ради Безпеки ООН 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1325</w:t>
      </w:r>
      <w:r w:rsidR="00817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«Жінки, мир, безпека» на період до 2020 року та </w:t>
      </w:r>
      <w:r w:rsidRPr="00CF47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 w:rsidR="00817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заходів Міністерствавнутрішніх справ України з реалізації ґендерної політики на період до 2021 року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» у такому складі:</w:t>
      </w:r>
    </w:p>
    <w:p w:rsidR="00D654F3" w:rsidRPr="00D654F3" w:rsidRDefault="00D654F3" w:rsidP="00D654F3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голова робочої групи – генерал-майор СЕРДЮК Сергій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Департаменту персоналу;</w:t>
      </w:r>
    </w:p>
    <w:p w:rsidR="00817540" w:rsidRPr="00817540" w:rsidRDefault="00817540" w:rsidP="00CF478E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заступники голови робочої групи:</w:t>
      </w:r>
    </w:p>
    <w:p w:rsidR="00817540" w:rsidRPr="00CF478E" w:rsidRDefault="00817540" w:rsidP="0081754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полковник МЕЛЬНИКОВА Ілона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департаменту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міжнародного співробітництва та європейської інтеграції Департаменту організації роботи, планування та контролю;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полковник ХАРЧЕНКО Олексій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менеджменту;</w:t>
      </w:r>
    </w:p>
    <w:p w:rsid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члени робочої групи:</w:t>
      </w:r>
    </w:p>
    <w:p w:rsidR="00817540" w:rsidRPr="00CF478E" w:rsidRDefault="00817540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полковник ФІГУРА Олег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професійної підготовки Департаменту персоналу;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полковник ПРИМАЧЕНКО Олег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соціально-гуманітарного забезпечення Департаменту персоналу; 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полковник ХЛІВНЮК Ольга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доброчесності Департаменту персоналу;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полковник ПИЛЬТЯЙ Віталій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начальника управління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фінансування та організації бюджетного процесу; 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пол</w:t>
      </w:r>
      <w:r w:rsidR="007748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овник ДЕМЧЕНКО Андрій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помічник Голови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прикордонної служби України – прес-секретар; 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підполковник юстиції РУДЕНКО Вікторія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консультант відділу міжнародного права, адаптації та систематизації законодавства управління юридичного забезпечення;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майор ДРОЖЕНКО Дар’я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старший офіцер сектору з питань ґендерної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рівності управління забезпечення доброчесності Департаменту персоналу;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ПТИЦЯ Антоніна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Голова Об’єднаної профспілкової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Державної прикордонної служби України (за згодою);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СУСЛОВА Олена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правління неурядової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«Інформаційно – консультативний жіночий центр» (за згодою);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секретар робочої групи:</w:t>
      </w:r>
    </w:p>
    <w:p w:rsidR="00CF478E" w:rsidRPr="00CF478E" w:rsidRDefault="00CF478E" w:rsidP="00CF47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підполковник КИСЛИЦЬКИЙ Володимир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сектору з питань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ґендерної рівності управління забезпечення доброчесності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персоналу.</w:t>
      </w:r>
    </w:p>
    <w:p w:rsidR="00CF478E" w:rsidRPr="00D92DCD" w:rsidRDefault="00D92DCD" w:rsidP="00CF478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CD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втратив чинність </w:t>
      </w:r>
      <w:r w:rsidR="00CF478E" w:rsidRPr="00D92DCD">
        <w:rPr>
          <w:rFonts w:ascii="Times New Roman" w:hAnsi="Times New Roman" w:cs="Times New Roman"/>
          <w:sz w:val="28"/>
          <w:szCs w:val="28"/>
          <w:lang w:val="uk-UA"/>
        </w:rPr>
        <w:t xml:space="preserve">наказ Адміністрації Державної прикордонної службиУкраїни від 17 січня 2018 року № 44 – АГ 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478E" w:rsidRPr="00D92DCD">
        <w:rPr>
          <w:rFonts w:ascii="Times New Roman" w:hAnsi="Times New Roman" w:cs="Times New Roman"/>
          <w:sz w:val="28"/>
          <w:szCs w:val="28"/>
          <w:lang w:val="uk-UA"/>
        </w:rPr>
        <w:t>«Проутворення робочої групи з реалізації Національного плану дій з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478E" w:rsidRPr="00D92DC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виконаннярезолюції Ради Безпеки ООН№ 1325 «Жінки, мир, безпека» на </w:t>
      </w:r>
      <w:r w:rsidR="00417F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478E" w:rsidRPr="00D92DCD">
        <w:rPr>
          <w:rFonts w:ascii="Times New Roman" w:hAnsi="Times New Roman" w:cs="Times New Roman"/>
          <w:sz w:val="28"/>
          <w:szCs w:val="28"/>
          <w:lang w:val="uk-UA"/>
        </w:rPr>
        <w:t>період до 2020 року в Державній прикордонній службі України».</w:t>
      </w:r>
    </w:p>
    <w:p w:rsidR="00CF478E" w:rsidRPr="00CF478E" w:rsidRDefault="00CF478E" w:rsidP="00CF478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директора Департаменту персоналу</w:t>
      </w:r>
      <w:r w:rsidR="00D92DC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Державної прикордонної служби України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042" w:rsidRPr="00CF478E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042" w:rsidRPr="00CF478E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4C9" w:rsidRPr="00CF478E" w:rsidRDefault="00540042" w:rsidP="009530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7A3F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478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прикордонної </w:t>
      </w:r>
    </w:p>
    <w:p w:rsidR="00540042" w:rsidRPr="00CF478E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78E">
        <w:rPr>
          <w:rFonts w:ascii="Times New Roman" w:hAnsi="Times New Roman" w:cs="Times New Roman"/>
          <w:sz w:val="28"/>
          <w:szCs w:val="28"/>
          <w:lang w:val="uk-UA"/>
        </w:rPr>
        <w:t>служби України</w:t>
      </w:r>
    </w:p>
    <w:p w:rsidR="00540042" w:rsidRPr="00CF478E" w:rsidRDefault="00916261" w:rsidP="00540042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полковник                                                                       </w:t>
      </w:r>
      <w:r w:rsidR="00690F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FF1">
        <w:rPr>
          <w:rFonts w:ascii="Times New Roman" w:hAnsi="Times New Roman" w:cs="Times New Roman"/>
          <w:sz w:val="28"/>
          <w:szCs w:val="28"/>
          <w:lang w:val="uk-UA"/>
        </w:rPr>
        <w:t>Сергій ДЕЙНЕКО</w:t>
      </w:r>
    </w:p>
    <w:p w:rsidR="00AD4943" w:rsidRDefault="00AD4943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0F9" w:rsidRPr="00CF478E" w:rsidRDefault="005B50F9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B50F9" w:rsidRPr="00CF478E" w:rsidSect="00CD1F00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DA" w:rsidRDefault="00DB5DDA" w:rsidP="00BD0BC4">
      <w:pPr>
        <w:spacing w:after="0" w:line="240" w:lineRule="auto"/>
      </w:pPr>
      <w:r>
        <w:separator/>
      </w:r>
    </w:p>
  </w:endnote>
  <w:endnote w:type="continuationSeparator" w:id="0">
    <w:p w:rsidR="00DB5DDA" w:rsidRDefault="00DB5DDA" w:rsidP="00B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DA" w:rsidRDefault="00DB5DDA" w:rsidP="00BD0BC4">
      <w:pPr>
        <w:spacing w:after="0" w:line="240" w:lineRule="auto"/>
      </w:pPr>
      <w:r>
        <w:separator/>
      </w:r>
    </w:p>
  </w:footnote>
  <w:footnote w:type="continuationSeparator" w:id="0">
    <w:p w:rsidR="00DB5DDA" w:rsidRDefault="00DB5DDA" w:rsidP="00B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9344"/>
      <w:docPartObj>
        <w:docPartGallery w:val="Page Numbers (Top of Page)"/>
        <w:docPartUnique/>
      </w:docPartObj>
    </w:sdtPr>
    <w:sdtEndPr/>
    <w:sdtContent>
      <w:p w:rsidR="00CD1F00" w:rsidRDefault="00950718">
        <w:pPr>
          <w:pStyle w:val="a3"/>
          <w:jc w:val="center"/>
        </w:pPr>
        <w:r>
          <w:fldChar w:fldCharType="begin"/>
        </w:r>
        <w:r w:rsidR="00916261">
          <w:instrText xml:space="preserve"> PAGE   \* MERGEFORMAT </w:instrText>
        </w:r>
        <w:r>
          <w:fldChar w:fldCharType="separate"/>
        </w:r>
        <w:r w:rsidR="00041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F00" w:rsidRDefault="00CD1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1EA"/>
    <w:multiLevelType w:val="hybridMultilevel"/>
    <w:tmpl w:val="579A2E94"/>
    <w:lvl w:ilvl="0" w:tplc="1E260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C6D4B"/>
    <w:multiLevelType w:val="hybridMultilevel"/>
    <w:tmpl w:val="30DE0E56"/>
    <w:lvl w:ilvl="0" w:tplc="F0B4EED0">
      <w:start w:val="1"/>
      <w:numFmt w:val="decimal"/>
      <w:lvlText w:val="%1."/>
      <w:lvlJc w:val="left"/>
      <w:pPr>
        <w:tabs>
          <w:tab w:val="num" w:pos="2353"/>
        </w:tabs>
        <w:ind w:left="2353" w:hanging="975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C4"/>
    <w:rsid w:val="000418A6"/>
    <w:rsid w:val="00090CEF"/>
    <w:rsid w:val="000F5F73"/>
    <w:rsid w:val="001017EA"/>
    <w:rsid w:val="0010594F"/>
    <w:rsid w:val="0012140A"/>
    <w:rsid w:val="00137ABB"/>
    <w:rsid w:val="001A3621"/>
    <w:rsid w:val="001C190B"/>
    <w:rsid w:val="00231B46"/>
    <w:rsid w:val="002407AD"/>
    <w:rsid w:val="00281F60"/>
    <w:rsid w:val="002A0AEA"/>
    <w:rsid w:val="002B7BB3"/>
    <w:rsid w:val="00354B54"/>
    <w:rsid w:val="00385D0D"/>
    <w:rsid w:val="003E5FD4"/>
    <w:rsid w:val="00417F02"/>
    <w:rsid w:val="004626B0"/>
    <w:rsid w:val="00493D7A"/>
    <w:rsid w:val="004B63CF"/>
    <w:rsid w:val="0050379D"/>
    <w:rsid w:val="00525B7E"/>
    <w:rsid w:val="00530657"/>
    <w:rsid w:val="00540042"/>
    <w:rsid w:val="00574C6C"/>
    <w:rsid w:val="005B3404"/>
    <w:rsid w:val="005B50F9"/>
    <w:rsid w:val="005D7B4B"/>
    <w:rsid w:val="005F1BCA"/>
    <w:rsid w:val="00687D73"/>
    <w:rsid w:val="00690F05"/>
    <w:rsid w:val="00691F39"/>
    <w:rsid w:val="006D5B14"/>
    <w:rsid w:val="007260F9"/>
    <w:rsid w:val="00727E23"/>
    <w:rsid w:val="00774844"/>
    <w:rsid w:val="007A3FF1"/>
    <w:rsid w:val="007B3948"/>
    <w:rsid w:val="007F70A9"/>
    <w:rsid w:val="008114C9"/>
    <w:rsid w:val="00817540"/>
    <w:rsid w:val="0085313C"/>
    <w:rsid w:val="008833D1"/>
    <w:rsid w:val="00891E1E"/>
    <w:rsid w:val="008A071A"/>
    <w:rsid w:val="008B0B6C"/>
    <w:rsid w:val="008E4AA3"/>
    <w:rsid w:val="0091423B"/>
    <w:rsid w:val="00916261"/>
    <w:rsid w:val="0093023A"/>
    <w:rsid w:val="009341FD"/>
    <w:rsid w:val="009456D8"/>
    <w:rsid w:val="00950718"/>
    <w:rsid w:val="00953069"/>
    <w:rsid w:val="009760C6"/>
    <w:rsid w:val="00984D63"/>
    <w:rsid w:val="009A2907"/>
    <w:rsid w:val="009C6A45"/>
    <w:rsid w:val="00A40192"/>
    <w:rsid w:val="00A86F0E"/>
    <w:rsid w:val="00AD4943"/>
    <w:rsid w:val="00B10305"/>
    <w:rsid w:val="00B15697"/>
    <w:rsid w:val="00B35006"/>
    <w:rsid w:val="00B46916"/>
    <w:rsid w:val="00B56155"/>
    <w:rsid w:val="00BD0BC4"/>
    <w:rsid w:val="00C04D09"/>
    <w:rsid w:val="00C43F23"/>
    <w:rsid w:val="00C5167C"/>
    <w:rsid w:val="00C60499"/>
    <w:rsid w:val="00C847E9"/>
    <w:rsid w:val="00CC4FA0"/>
    <w:rsid w:val="00CC754D"/>
    <w:rsid w:val="00CD1F00"/>
    <w:rsid w:val="00CF478E"/>
    <w:rsid w:val="00D2505E"/>
    <w:rsid w:val="00D654F3"/>
    <w:rsid w:val="00D91171"/>
    <w:rsid w:val="00D92DCD"/>
    <w:rsid w:val="00DB5DDA"/>
    <w:rsid w:val="00DC02D2"/>
    <w:rsid w:val="00E40A4C"/>
    <w:rsid w:val="00E65E94"/>
    <w:rsid w:val="00E7794C"/>
    <w:rsid w:val="00E913FD"/>
    <w:rsid w:val="00E93BB1"/>
    <w:rsid w:val="00ED65E0"/>
    <w:rsid w:val="00EE0CC1"/>
    <w:rsid w:val="00EE55E8"/>
    <w:rsid w:val="00F40525"/>
    <w:rsid w:val="00F607F3"/>
    <w:rsid w:val="00F93008"/>
    <w:rsid w:val="00FA139B"/>
    <w:rsid w:val="00FD1E65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533A"/>
  <w15:docId w15:val="{C3385FC6-D689-4D4A-875B-F71FE72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9D"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0BC4"/>
  </w:style>
  <w:style w:type="paragraph" w:styleId="a5">
    <w:name w:val="footer"/>
    <w:basedOn w:val="a"/>
    <w:link w:val="a6"/>
    <w:uiPriority w:val="99"/>
    <w:semiHidden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8376-7F88-4C3C-BC56-45ED187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ДПСУ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vsemenovich</dc:creator>
  <cp:keywords/>
  <dc:description/>
  <cp:lastModifiedBy>Деркач Олександр</cp:lastModifiedBy>
  <cp:revision>36</cp:revision>
  <cp:lastPrinted>2019-10-22T12:05:00Z</cp:lastPrinted>
  <dcterms:created xsi:type="dcterms:W3CDTF">2019-09-30T07:31:00Z</dcterms:created>
  <dcterms:modified xsi:type="dcterms:W3CDTF">2019-11-29T14:00:00Z</dcterms:modified>
</cp:coreProperties>
</file>