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E" w:rsidRDefault="000C458E">
      <w:pPr>
        <w:pStyle w:val="a3"/>
        <w:ind w:left="0" w:firstLine="425"/>
        <w:jc w:val="right"/>
        <w:rPr>
          <w:b/>
          <w:bCs/>
          <w:sz w:val="28"/>
          <w:szCs w:val="28"/>
        </w:rPr>
      </w:pPr>
      <w:proofErr w:type="spellStart"/>
      <w:r w:rsidRPr="00155B69">
        <w:rPr>
          <w:b/>
          <w:bCs/>
          <w:sz w:val="28"/>
          <w:szCs w:val="28"/>
        </w:rPr>
        <w:t>Прим.№</w:t>
      </w:r>
      <w:proofErr w:type="spellEnd"/>
      <w:r w:rsidRPr="00155B69">
        <w:rPr>
          <w:b/>
          <w:bCs/>
          <w:sz w:val="28"/>
          <w:szCs w:val="28"/>
        </w:rPr>
        <w:t xml:space="preserve"> ___</w:t>
      </w:r>
    </w:p>
    <w:p w:rsidR="000C458E" w:rsidRPr="00155B69" w:rsidRDefault="00FC1297">
      <w:pPr>
        <w:pStyle w:val="a3"/>
        <w:ind w:left="0" w:firstLine="425"/>
        <w:jc w:val="right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.7pt;margin-top:8.95pt;width:38.25pt;height:50.25pt;z-index:1;visibility:visible">
            <v:imagedata r:id="rId8" o:title=""/>
          </v:shape>
        </w:pict>
      </w:r>
    </w:p>
    <w:p w:rsidR="000C458E" w:rsidRDefault="000C458E">
      <w:pPr>
        <w:pStyle w:val="5"/>
      </w:pPr>
    </w:p>
    <w:p w:rsidR="000C458E" w:rsidRDefault="000C458E">
      <w:pPr>
        <w:pStyle w:val="5"/>
        <w:rPr>
          <w:i w:val="0"/>
          <w:sz w:val="44"/>
          <w:szCs w:val="44"/>
        </w:rPr>
      </w:pPr>
      <w:r>
        <w:t xml:space="preserve">                                                       </w:t>
      </w:r>
      <w:r>
        <w:rPr>
          <w:i w:val="0"/>
          <w:sz w:val="44"/>
          <w:szCs w:val="44"/>
        </w:rPr>
        <w:t>ДЕРЖАВНА</w:t>
      </w:r>
    </w:p>
    <w:p w:rsidR="000C458E" w:rsidRDefault="000C458E">
      <w:pPr>
        <w:ind w:left="-1122"/>
        <w:jc w:val="center"/>
        <w:rPr>
          <w:b/>
          <w:sz w:val="44"/>
        </w:rPr>
      </w:pPr>
      <w:r>
        <w:rPr>
          <w:b/>
          <w:sz w:val="44"/>
        </w:rPr>
        <w:t xml:space="preserve">          ПРИКОРДОННА СЛУЖБА УКРАЇНИ</w:t>
      </w:r>
    </w:p>
    <w:p w:rsidR="000C458E" w:rsidRDefault="000C458E">
      <w:pPr>
        <w:jc w:val="center"/>
        <w:rPr>
          <w:b/>
          <w:sz w:val="40"/>
        </w:rPr>
      </w:pPr>
      <w:r>
        <w:rPr>
          <w:b/>
          <w:sz w:val="40"/>
        </w:rPr>
        <w:t>ЗАХІДНЕ РЕГІОНАЛЬНЕ УПРАВЛІННЯ</w:t>
      </w:r>
    </w:p>
    <w:p w:rsidR="000C458E" w:rsidRDefault="000C458E">
      <w:pPr>
        <w:rPr>
          <w:b/>
          <w:sz w:val="36"/>
        </w:rPr>
      </w:pPr>
      <w:r>
        <w:rPr>
          <w:b/>
          <w:sz w:val="36"/>
        </w:rPr>
        <w:t xml:space="preserve">                  ЛУЦЬКИЙ ПРИКОРДОННИЙ ЗАГІН</w:t>
      </w:r>
    </w:p>
    <w:p w:rsidR="000C458E" w:rsidRDefault="000C458E">
      <w:pPr>
        <w:rPr>
          <w:b/>
          <w:sz w:val="36"/>
        </w:rPr>
      </w:pPr>
    </w:p>
    <w:p w:rsidR="000C458E" w:rsidRPr="00A76822" w:rsidRDefault="000C458E">
      <w:pPr>
        <w:rPr>
          <w:b/>
          <w:sz w:val="40"/>
          <w:szCs w:val="40"/>
        </w:rPr>
      </w:pPr>
      <w:r>
        <w:rPr>
          <w:b/>
          <w:sz w:val="44"/>
        </w:rPr>
        <w:t xml:space="preserve">                                      </w:t>
      </w:r>
      <w:r w:rsidRPr="00A76822">
        <w:rPr>
          <w:b/>
          <w:sz w:val="40"/>
          <w:szCs w:val="40"/>
        </w:rPr>
        <w:t>НАКАЗ</w:t>
      </w:r>
    </w:p>
    <w:p w:rsidR="000C458E" w:rsidRDefault="000C458E" w:rsidP="00B42E13">
      <w:pPr>
        <w:rPr>
          <w:sz w:val="16"/>
          <w:szCs w:val="16"/>
        </w:rPr>
      </w:pPr>
      <w:r>
        <w:rPr>
          <w:b/>
          <w:sz w:val="28"/>
        </w:rPr>
        <w:t xml:space="preserve">                                                            </w:t>
      </w:r>
      <w:r>
        <w:t xml:space="preserve"> </w:t>
      </w:r>
    </w:p>
    <w:p w:rsidR="000C458E" w:rsidRPr="00E213D1" w:rsidRDefault="000C458E">
      <w:pPr>
        <w:pStyle w:val="a5"/>
        <w:rPr>
          <w:b/>
          <w:sz w:val="28"/>
        </w:rPr>
      </w:pPr>
      <w:r w:rsidRPr="00E213D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02</w:t>
      </w:r>
      <w:r w:rsidRPr="00E213D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липня 2020 року</w:t>
      </w:r>
      <w:r>
        <w:rPr>
          <w:b/>
          <w:sz w:val="28"/>
          <w:szCs w:val="28"/>
        </w:rPr>
        <w:tab/>
        <w:t xml:space="preserve">    </w:t>
      </w:r>
      <w:r w:rsidRPr="00E213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E213D1">
        <w:rPr>
          <w:b/>
          <w:sz w:val="28"/>
          <w:szCs w:val="28"/>
        </w:rPr>
        <w:t xml:space="preserve"> </w:t>
      </w:r>
      <w:r w:rsidRPr="00E213D1">
        <w:rPr>
          <w:b/>
          <w:sz w:val="28"/>
        </w:rPr>
        <w:t xml:space="preserve">м. Луцьк                                           </w:t>
      </w:r>
      <w:r w:rsidRPr="00E213D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177-од</w:t>
      </w:r>
    </w:p>
    <w:p w:rsidR="000C458E" w:rsidRDefault="000C458E">
      <w:pPr>
        <w:pStyle w:val="a5"/>
        <w:rPr>
          <w:b/>
          <w:sz w:val="28"/>
        </w:rPr>
      </w:pPr>
    </w:p>
    <w:p w:rsidR="000C458E" w:rsidRPr="00FD7B0C" w:rsidRDefault="000C458E" w:rsidP="00E53D30">
      <w:pPr>
        <w:jc w:val="both"/>
        <w:rPr>
          <w:b/>
          <w:sz w:val="28"/>
          <w:szCs w:val="28"/>
        </w:rPr>
      </w:pPr>
      <w:r w:rsidRPr="00FD7B0C">
        <w:rPr>
          <w:b/>
          <w:sz w:val="28"/>
          <w:szCs w:val="28"/>
        </w:rPr>
        <w:t xml:space="preserve">Про встановлення режиму </w:t>
      </w:r>
    </w:p>
    <w:p w:rsidR="000C458E" w:rsidRPr="00FD7B0C" w:rsidRDefault="000C458E" w:rsidP="00E53D30">
      <w:pPr>
        <w:jc w:val="both"/>
        <w:rPr>
          <w:b/>
          <w:sz w:val="28"/>
          <w:szCs w:val="28"/>
        </w:rPr>
      </w:pPr>
      <w:r w:rsidRPr="00FD7B0C">
        <w:rPr>
          <w:b/>
          <w:sz w:val="28"/>
          <w:szCs w:val="28"/>
        </w:rPr>
        <w:t xml:space="preserve">у міжнародному пункті </w:t>
      </w:r>
    </w:p>
    <w:p w:rsidR="000C458E" w:rsidRPr="00FD7B0C" w:rsidRDefault="000C458E" w:rsidP="00E53D30">
      <w:pPr>
        <w:jc w:val="both"/>
        <w:rPr>
          <w:b/>
          <w:sz w:val="28"/>
          <w:szCs w:val="28"/>
        </w:rPr>
      </w:pPr>
      <w:r w:rsidRPr="00FD7B0C">
        <w:rPr>
          <w:b/>
          <w:sz w:val="28"/>
          <w:szCs w:val="28"/>
        </w:rPr>
        <w:t xml:space="preserve">пропуску для автомобільного </w:t>
      </w:r>
    </w:p>
    <w:p w:rsidR="000C458E" w:rsidRPr="00FD7B0C" w:rsidRDefault="000C458E" w:rsidP="009010A7">
      <w:pPr>
        <w:jc w:val="both"/>
        <w:rPr>
          <w:b/>
          <w:sz w:val="28"/>
          <w:szCs w:val="28"/>
        </w:rPr>
      </w:pPr>
      <w:r w:rsidRPr="00FD7B0C">
        <w:rPr>
          <w:b/>
          <w:sz w:val="28"/>
          <w:szCs w:val="28"/>
        </w:rPr>
        <w:t>сполучення «Устилуг»</w:t>
      </w:r>
      <w:r w:rsidRPr="009010A7">
        <w:rPr>
          <w:b/>
          <w:sz w:val="28"/>
          <w:szCs w:val="28"/>
        </w:rPr>
        <w:t xml:space="preserve"> </w:t>
      </w:r>
      <w:r w:rsidRPr="00FD7B0C">
        <w:rPr>
          <w:b/>
          <w:sz w:val="28"/>
          <w:szCs w:val="28"/>
        </w:rPr>
        <w:t>та</w:t>
      </w:r>
    </w:p>
    <w:p w:rsidR="000C458E" w:rsidRPr="00FD7B0C" w:rsidRDefault="000C458E" w:rsidP="00901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зону</w:t>
      </w:r>
      <w:r w:rsidRPr="00FD7B0C">
        <w:rPr>
          <w:b/>
          <w:sz w:val="28"/>
          <w:szCs w:val="28"/>
        </w:rPr>
        <w:t xml:space="preserve"> прикордонного контролю  </w:t>
      </w:r>
    </w:p>
    <w:p w:rsidR="000C458E" w:rsidRPr="00FD7B0C" w:rsidRDefault="000C458E" w:rsidP="00E53D30">
      <w:pPr>
        <w:jc w:val="both"/>
        <w:rPr>
          <w:sz w:val="28"/>
          <w:szCs w:val="28"/>
        </w:rPr>
      </w:pPr>
    </w:p>
    <w:p w:rsidR="000C458E" w:rsidRPr="00FD7B0C" w:rsidRDefault="000C458E" w:rsidP="00E53D30">
      <w:pPr>
        <w:jc w:val="both"/>
        <w:rPr>
          <w:sz w:val="28"/>
          <w:szCs w:val="28"/>
        </w:rPr>
      </w:pPr>
    </w:p>
    <w:p w:rsidR="000C458E" w:rsidRDefault="000C458E" w:rsidP="00F361E1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FD7B0C">
        <w:rPr>
          <w:sz w:val="28"/>
          <w:szCs w:val="28"/>
        </w:rPr>
        <w:t>Відповідно до Законів України «Про Державну прикордонну службу України», «Про прикордонний контроль», постанов Кабінету Міністрів України від 18.01.1999 № 48 «Про затвердження</w:t>
      </w:r>
      <w:r w:rsidRPr="009660C9">
        <w:rPr>
          <w:sz w:val="28"/>
          <w:szCs w:val="28"/>
        </w:rPr>
        <w:t xml:space="preserve"> Порядку здійснення координації діяльності органів виконавчої влади та органів місцевого самоврядування з питань додержанн</w:t>
      </w:r>
      <w:r>
        <w:rPr>
          <w:sz w:val="28"/>
          <w:szCs w:val="28"/>
        </w:rPr>
        <w:t>я режимів на державному кордоні», від 21.05.2012 № 451 «</w:t>
      </w:r>
      <w:r w:rsidRPr="009660C9">
        <w:rPr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</w:t>
      </w:r>
      <w:r>
        <w:rPr>
          <w:sz w:val="28"/>
          <w:szCs w:val="28"/>
        </w:rPr>
        <w:t xml:space="preserve"> товарів, що переміщуються ними»</w:t>
      </w:r>
      <w:r w:rsidRPr="009660C9">
        <w:rPr>
          <w:sz w:val="28"/>
          <w:szCs w:val="28"/>
        </w:rPr>
        <w:t>, від 18.08.</w:t>
      </w:r>
      <w:r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10 № 751 </w:t>
      </w:r>
      <w:bookmarkStart w:id="0" w:name="3"/>
      <w:bookmarkEnd w:id="0"/>
      <w:r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Положення про пункти пропуску через державний кордон та пункти к</w:t>
      </w:r>
      <w:r>
        <w:rPr>
          <w:sz w:val="28"/>
          <w:szCs w:val="28"/>
        </w:rPr>
        <w:t>онтролю»</w:t>
      </w:r>
      <w:r w:rsidRPr="009660C9">
        <w:rPr>
          <w:sz w:val="28"/>
          <w:szCs w:val="28"/>
        </w:rPr>
        <w:t>, наказу Адміністрації Державної прикордонної служби України від 29.08.</w:t>
      </w:r>
      <w:r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11 № 627 </w:t>
      </w:r>
      <w:r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кордон</w:t>
      </w:r>
      <w:r>
        <w:rPr>
          <w:sz w:val="28"/>
          <w:szCs w:val="28"/>
        </w:rPr>
        <w:t>»</w:t>
      </w:r>
      <w:r w:rsidRPr="009660C9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>
        <w:rPr>
          <w:rFonts w:eastAsia="MS Mincho"/>
          <w:color w:val="000000"/>
          <w:sz w:val="28"/>
          <w:szCs w:val="28"/>
        </w:rPr>
        <w:t>20</w:t>
      </w:r>
      <w:r w:rsidRPr="009660C9">
        <w:rPr>
          <w:rFonts w:eastAsia="MS Mincho"/>
          <w:color w:val="000000"/>
          <w:sz w:val="28"/>
          <w:szCs w:val="28"/>
        </w:rPr>
        <w:t>11 № 1117/19855</w:t>
      </w:r>
      <w:r w:rsidRPr="007A66AF">
        <w:rPr>
          <w:sz w:val="28"/>
          <w:szCs w:val="28"/>
        </w:rPr>
        <w:t xml:space="preserve"> </w:t>
      </w:r>
      <w:r w:rsidRPr="0035613C">
        <w:rPr>
          <w:sz w:val="28"/>
          <w:szCs w:val="28"/>
        </w:rPr>
        <w:t xml:space="preserve">з метою встановлення та дотримання режиму у </w:t>
      </w:r>
      <w:r w:rsidRPr="007A66AF">
        <w:rPr>
          <w:sz w:val="28"/>
          <w:szCs w:val="28"/>
        </w:rPr>
        <w:t>міжнародн</w:t>
      </w:r>
      <w:r>
        <w:rPr>
          <w:sz w:val="28"/>
          <w:szCs w:val="28"/>
        </w:rPr>
        <w:t>ому</w:t>
      </w:r>
      <w:r w:rsidRPr="007A66A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і</w:t>
      </w:r>
      <w:r w:rsidRPr="007A66AF">
        <w:rPr>
          <w:sz w:val="28"/>
          <w:szCs w:val="28"/>
        </w:rPr>
        <w:t xml:space="preserve"> пропуску для автомобільного сполучення «</w:t>
      </w:r>
      <w:r>
        <w:rPr>
          <w:sz w:val="28"/>
          <w:szCs w:val="28"/>
        </w:rPr>
        <w:t>Устилуг</w:t>
      </w:r>
      <w:r w:rsidRPr="007A66AF">
        <w:rPr>
          <w:sz w:val="28"/>
          <w:szCs w:val="28"/>
        </w:rPr>
        <w:t xml:space="preserve">», </w:t>
      </w:r>
      <w:r w:rsidRPr="0035613C">
        <w:rPr>
          <w:sz w:val="28"/>
          <w:szCs w:val="28"/>
        </w:rPr>
        <w:t xml:space="preserve">контролю за його дотриманням, взаємодії з контрольними органами і службами з питань дотримання режиму під час здійснення визначених законодавством видів контролю та пропуску </w:t>
      </w:r>
      <w:r w:rsidRPr="0035613C">
        <w:rPr>
          <w:sz w:val="28"/>
          <w:szCs w:val="28"/>
        </w:rPr>
        <w:lastRenderedPageBreak/>
        <w:t>через державний кордон осіб, транспортних засобів і вантажів та координації їх діяльності щодо забезпечення режиму у пункт</w:t>
      </w:r>
      <w:r>
        <w:rPr>
          <w:sz w:val="28"/>
          <w:szCs w:val="28"/>
        </w:rPr>
        <w:t>і</w:t>
      </w:r>
      <w:r w:rsidRPr="0035613C">
        <w:rPr>
          <w:sz w:val="28"/>
          <w:szCs w:val="28"/>
        </w:rPr>
        <w:t xml:space="preserve"> пропуску.</w:t>
      </w:r>
    </w:p>
    <w:p w:rsidR="000C458E" w:rsidRDefault="000C458E" w:rsidP="00F361E1">
      <w:pPr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0C458E" w:rsidRDefault="000C458E" w:rsidP="00F361E1">
      <w:pPr>
        <w:pStyle w:val="a5"/>
        <w:rPr>
          <w:b/>
          <w:sz w:val="28"/>
        </w:rPr>
      </w:pPr>
      <w:r>
        <w:rPr>
          <w:b/>
          <w:sz w:val="28"/>
        </w:rPr>
        <w:t>НАКАЗУЮ:</w:t>
      </w:r>
    </w:p>
    <w:p w:rsidR="000C458E" w:rsidRDefault="000C458E" w:rsidP="00F361E1">
      <w:pPr>
        <w:pStyle w:val="a5"/>
        <w:rPr>
          <w:b/>
          <w:sz w:val="28"/>
        </w:rPr>
      </w:pPr>
    </w:p>
    <w:p w:rsidR="000C458E" w:rsidRDefault="000C458E" w:rsidP="000C7C6F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454CB">
        <w:rPr>
          <w:color w:val="000000"/>
          <w:sz w:val="28"/>
          <w:szCs w:val="28"/>
        </w:rPr>
        <w:t>У міжнародному пункті пропуску</w:t>
      </w:r>
      <w:r>
        <w:rPr>
          <w:color w:val="000000"/>
          <w:sz w:val="28"/>
          <w:szCs w:val="28"/>
        </w:rPr>
        <w:t xml:space="preserve"> для автомобільного сполучення «Устилуг»</w:t>
      </w:r>
      <w:r w:rsidRPr="008454CB">
        <w:rPr>
          <w:color w:val="000000"/>
          <w:sz w:val="28"/>
          <w:szCs w:val="28"/>
        </w:rPr>
        <w:t xml:space="preserve"> (далі – пункт пропуску) встановити режимні правила</w:t>
      </w:r>
      <w:r>
        <w:rPr>
          <w:color w:val="000000"/>
          <w:sz w:val="28"/>
          <w:szCs w:val="28"/>
        </w:rPr>
        <w:t xml:space="preserve"> та зони прикордонного контролю.</w:t>
      </w:r>
    </w:p>
    <w:p w:rsidR="000C458E" w:rsidRPr="00F628AE" w:rsidRDefault="000C458E" w:rsidP="000C7C6F">
      <w:pPr>
        <w:pStyle w:val="af1"/>
        <w:tabs>
          <w:tab w:val="left" w:pos="561"/>
          <w:tab w:val="left" w:pos="74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628AE">
        <w:rPr>
          <w:color w:val="000000"/>
          <w:sz w:val="28"/>
          <w:szCs w:val="28"/>
        </w:rPr>
        <w:t>Ці правила розроблено з метою забезпечення прикордонного контролю та реалізації положень законодавства України щодо:</w:t>
      </w:r>
    </w:p>
    <w:p w:rsidR="000C458E" w:rsidRPr="002350B2" w:rsidRDefault="000C458E" w:rsidP="00146CB5">
      <w:pPr>
        <w:ind w:firstLine="567"/>
        <w:jc w:val="both"/>
        <w:rPr>
          <w:sz w:val="28"/>
          <w:szCs w:val="28"/>
        </w:rPr>
      </w:pPr>
      <w:r w:rsidRPr="002350B2">
        <w:rPr>
          <w:sz w:val="28"/>
          <w:szCs w:val="28"/>
        </w:rPr>
        <w:t>встановлення режиму в пункт</w:t>
      </w:r>
      <w:r>
        <w:rPr>
          <w:sz w:val="28"/>
          <w:szCs w:val="28"/>
        </w:rPr>
        <w:t>і</w:t>
      </w:r>
      <w:r w:rsidRPr="002350B2">
        <w:rPr>
          <w:sz w:val="28"/>
          <w:szCs w:val="28"/>
        </w:rPr>
        <w:t xml:space="preserve"> пропуску та контролю за його додержанням;</w:t>
      </w:r>
    </w:p>
    <w:p w:rsidR="000C458E" w:rsidRPr="002350B2" w:rsidRDefault="000C458E" w:rsidP="00146CB5">
      <w:pPr>
        <w:ind w:firstLine="567"/>
        <w:jc w:val="both"/>
        <w:rPr>
          <w:sz w:val="28"/>
          <w:szCs w:val="28"/>
        </w:rPr>
      </w:pPr>
      <w:r w:rsidRPr="002350B2">
        <w:rPr>
          <w:sz w:val="28"/>
          <w:szCs w:val="28"/>
        </w:rPr>
        <w:t>взаємодії складу зміни з підрозділами контрольних органів і служб під час здійснення прикордонного контролю та пропуску через державний кордон осіб, транспортних засобів і вантажів (товарів);</w:t>
      </w:r>
    </w:p>
    <w:p w:rsidR="000C458E" w:rsidRPr="002350B2" w:rsidRDefault="000C458E" w:rsidP="000C7C6F">
      <w:pPr>
        <w:tabs>
          <w:tab w:val="left" w:pos="561"/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50B2">
        <w:rPr>
          <w:sz w:val="28"/>
          <w:szCs w:val="28"/>
        </w:rPr>
        <w:t>координації діяльності контрольних органів і служб та їх підрозділів в пункті пропуску, що здійснюють різні види контролю щодо осіб, транспортних засобів, вантажів (товарів), що переміщуються через державний кордон або беруть участь у забезпеченні режиму в пунктах пропуску.</w:t>
      </w:r>
    </w:p>
    <w:p w:rsidR="000C458E" w:rsidRPr="008454CB" w:rsidRDefault="000C458E" w:rsidP="00B33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C458E" w:rsidRPr="008454CB" w:rsidRDefault="000C458E" w:rsidP="000C7C6F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8454CB">
        <w:rPr>
          <w:b/>
          <w:color w:val="000000"/>
          <w:sz w:val="28"/>
          <w:szCs w:val="28"/>
        </w:rPr>
        <w:t xml:space="preserve">1.  </w:t>
      </w:r>
      <w:r w:rsidRPr="008454CB">
        <w:rPr>
          <w:b/>
          <w:sz w:val="28"/>
          <w:szCs w:val="28"/>
        </w:rPr>
        <w:t>Порядок допуску в пункт пропуску</w:t>
      </w:r>
      <w:r w:rsidRPr="008454CB">
        <w:rPr>
          <w:b/>
          <w:color w:val="000000"/>
          <w:sz w:val="28"/>
          <w:szCs w:val="28"/>
        </w:rPr>
        <w:t>.</w:t>
      </w:r>
    </w:p>
    <w:p w:rsidR="000C458E" w:rsidRPr="008454CB" w:rsidRDefault="000C458E" w:rsidP="000C7C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r w:rsidRPr="008454CB">
        <w:rPr>
          <w:color w:val="000000"/>
          <w:sz w:val="28"/>
          <w:szCs w:val="28"/>
          <w:lang w:eastAsia="uk-UA"/>
        </w:rPr>
        <w:t xml:space="preserve">1.1. </w:t>
      </w:r>
      <w:r w:rsidRPr="008454CB">
        <w:rPr>
          <w:sz w:val="28"/>
          <w:szCs w:val="28"/>
          <w:lang w:eastAsia="uk-UA"/>
        </w:rPr>
        <w:t>Безпосередній допуск на перебування в пункті пропуску на підставі відповідних документів надавати прикордонним нарядом «Вартовий шлагбаума».</w:t>
      </w:r>
    </w:p>
    <w:p w:rsidR="000C458E" w:rsidRPr="008454CB" w:rsidRDefault="000C458E" w:rsidP="000C7C6F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r w:rsidRPr="008454CB">
        <w:rPr>
          <w:color w:val="000000"/>
          <w:sz w:val="28"/>
          <w:szCs w:val="28"/>
          <w:lang w:eastAsia="uk-UA"/>
        </w:rPr>
        <w:t>1.2. Дозвіл на в'їзд у пункт пропуску надавати:</w:t>
      </w:r>
    </w:p>
    <w:p w:rsidR="000C458E" w:rsidRPr="008454CB" w:rsidRDefault="000C458E" w:rsidP="000C7C6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транспортним засобам учасників міжнародного руху за наявності реєстраційних номерів, відмінного розпізнавального знака держави реєстрації та у технічно справному стані;</w:t>
      </w:r>
    </w:p>
    <w:p w:rsidR="000C458E" w:rsidRPr="00184A25" w:rsidRDefault="000C458E" w:rsidP="001044E2">
      <w:pPr>
        <w:tabs>
          <w:tab w:val="num" w:pos="0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84A25">
        <w:rPr>
          <w:sz w:val="28"/>
          <w:szCs w:val="28"/>
        </w:rPr>
        <w:t>особам, які перетинають державний кордон</w:t>
      </w:r>
      <w:r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за документами на право перетинання державного кордону;</w:t>
      </w:r>
    </w:p>
    <w:p w:rsidR="000C458E" w:rsidRPr="008454CB" w:rsidRDefault="000C458E" w:rsidP="001044E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посадовим особам контрольних органів (служб) за службовими посвідченнями та затвердженими графіками роботи;</w:t>
      </w:r>
    </w:p>
    <w:p w:rsidR="000C458E" w:rsidRPr="008454CB" w:rsidRDefault="000C458E" w:rsidP="000C7C6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працівникам сфери обслуговування за перепустками, виданими начальником органу охорони державного кордону, документами, що посвідчують особу, та затвердженими графіками роботи;</w:t>
      </w:r>
    </w:p>
    <w:p w:rsidR="000C458E" w:rsidRPr="008454CB" w:rsidRDefault="000C458E" w:rsidP="00A1123A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особам, які не прямують через державний кордон, за перепустками, виданими начальником органу охорони державного кордону, та документами, що посвідчують особу з дозволу старшого зміни прикордонних нарядів (старшого прикордонних нарядів в пункті пропуску);</w:t>
      </w:r>
    </w:p>
    <w:p w:rsidR="000C458E" w:rsidRPr="008454CB" w:rsidRDefault="000C458E" w:rsidP="00B56EEB">
      <w:pPr>
        <w:widowControl w:val="0"/>
        <w:tabs>
          <w:tab w:val="left" w:pos="56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співробітникам правоохоронних органів, на території діяльності яких розташований пункт пропуску, за службовими посвідченнями та письмовими приписами керівників цих органів з попереднім повідомленням начальника органу охорони державного кордону.</w:t>
      </w:r>
    </w:p>
    <w:p w:rsidR="000C458E" w:rsidRPr="008454CB" w:rsidRDefault="000C458E" w:rsidP="00B337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прикордонним нарядам – за представницькими картками </w:t>
      </w:r>
      <w:r w:rsidRPr="008454CB">
        <w:rPr>
          <w:i/>
          <w:color w:val="000000"/>
          <w:sz w:val="28"/>
          <w:szCs w:val="28"/>
        </w:rPr>
        <w:t>(додаток 1).</w:t>
      </w:r>
      <w:bookmarkStart w:id="1" w:name="o73"/>
      <w:bookmarkEnd w:id="1"/>
    </w:p>
    <w:p w:rsidR="000C458E" w:rsidRPr="008454CB" w:rsidRDefault="000C458E" w:rsidP="00B337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 xml:space="preserve">        1.3. Безперешкодне перебування в пункті пропуску надавати:</w:t>
      </w:r>
      <w:bookmarkStart w:id="2" w:name="o77"/>
      <w:bookmarkEnd w:id="2"/>
    </w:p>
    <w:p w:rsidR="000C458E" w:rsidRPr="008454CB" w:rsidRDefault="000C458E" w:rsidP="00B33702">
      <w:pPr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lastRenderedPageBreak/>
        <w:t>народним депутатам України, депутати місцевих рад народних депутатів – під час вирішення питань своєї депутатської діяльності</w:t>
      </w:r>
      <w:r w:rsidRPr="008454CB">
        <w:rPr>
          <w:color w:val="FF0000"/>
          <w:sz w:val="28"/>
          <w:szCs w:val="28"/>
        </w:rPr>
        <w:t xml:space="preserve"> </w:t>
      </w:r>
      <w:r w:rsidRPr="008454CB">
        <w:rPr>
          <w:color w:val="000000"/>
          <w:sz w:val="28"/>
          <w:szCs w:val="28"/>
        </w:rPr>
        <w:t>з урахуванням п. 3 мотивувальної частини і п. 1.2 резолютивної частини Рішення Конституційного суду України від 10 квітня 2003 року №</w:t>
      </w:r>
      <w:r>
        <w:rPr>
          <w:color w:val="000000"/>
          <w:sz w:val="28"/>
          <w:szCs w:val="28"/>
        </w:rPr>
        <w:t xml:space="preserve"> </w:t>
      </w:r>
      <w:r w:rsidRPr="008454CB">
        <w:rPr>
          <w:color w:val="000000"/>
          <w:sz w:val="28"/>
          <w:szCs w:val="28"/>
        </w:rPr>
        <w:t>7-рп/2003 та отриманням спеціальної представницької картки (перепустки) для тимчасового перебування</w:t>
      </w:r>
      <w:r w:rsidRPr="008454CB">
        <w:rPr>
          <w:i/>
          <w:color w:val="000000"/>
          <w:sz w:val="28"/>
          <w:szCs w:val="28"/>
        </w:rPr>
        <w:t>(додаток 2)</w:t>
      </w:r>
      <w:r w:rsidRPr="008454CB">
        <w:rPr>
          <w:sz w:val="28"/>
          <w:szCs w:val="28"/>
        </w:rPr>
        <w:t>;</w:t>
      </w:r>
    </w:p>
    <w:p w:rsidR="000C458E" w:rsidRPr="008454CB" w:rsidRDefault="000C458E" w:rsidP="00B33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генеральному прокурору України та його заступникам, підпорядкованим  прокурорам та їх заступникам, старшим помічникам і помічникам прокурора, начальникам управлінь і відділів, їх заступника, старшим прокурорам і прокурорам управлінь і відділів;</w:t>
      </w:r>
    </w:p>
    <w:p w:rsidR="000C458E" w:rsidRPr="008454CB" w:rsidRDefault="000C458E" w:rsidP="00B33702">
      <w:pPr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співробітникам та працівникам спеціальних підрозділів по боротьбі з організованою злочинністю органів внутрішніх справ і Служби безпеки України – за письмовим розпорядженням керівника відповідного спеціального підрозділу;</w:t>
      </w:r>
    </w:p>
    <w:p w:rsidR="000C458E" w:rsidRPr="008454CB" w:rsidRDefault="000C458E" w:rsidP="00B337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працівникам національного антикорупційного бюро за пред’явленням службового посвідчення за письмовим розпорядженням Директора Національного бюро або його заступника;</w:t>
      </w:r>
    </w:p>
    <w:p w:rsidR="000C458E" w:rsidRPr="008454CB" w:rsidRDefault="000C458E" w:rsidP="00B337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представникам Управління державної охорони органів державної влади України які здійснюють охорону об’єктів та осіб, які підлягають державній охороні;</w:t>
      </w:r>
    </w:p>
    <w:p w:rsidR="000C458E" w:rsidRPr="008454CB" w:rsidRDefault="000C458E" w:rsidP="00B33702">
      <w:pPr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співробітникам Служби безпеки України – у разі проведення заходів щодо боротьби з тероризмом і фінансуванням терористичної діяльності за письмовим розпорядженням керівника органу або оперативного підрозділу Служби безпеки України;</w:t>
      </w:r>
    </w:p>
    <w:p w:rsidR="000C458E" w:rsidRPr="008454CB" w:rsidRDefault="000C458E" w:rsidP="00B33702">
      <w:pPr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слідчим Служби безпеки України – під час розслідування злочинів, віднесених до їх підслідності, за письмовим розпорядженням начальника слідчого підрозділу Служби безпеки України;</w:t>
      </w:r>
    </w:p>
    <w:p w:rsidR="000C458E" w:rsidRPr="008454CB" w:rsidRDefault="000C458E" w:rsidP="00B33702">
      <w:pPr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працівникам органів внутрішніх справ України з метою припинення 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обов’язків;</w:t>
      </w:r>
    </w:p>
    <w:p w:rsidR="000C458E" w:rsidRPr="008454CB" w:rsidRDefault="000C458E" w:rsidP="00B33702">
      <w:pPr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 xml:space="preserve">працівникам Державної митної служби України, які не виконують безпосередньо службових обов’язків у пунктах пропуску, за письмовим розпорядженням Голови Держмитслужби України, а також начальників регіональних митниць, </w:t>
      </w:r>
      <w:proofErr w:type="spellStart"/>
      <w:r w:rsidRPr="008454CB">
        <w:rPr>
          <w:sz w:val="28"/>
          <w:szCs w:val="28"/>
        </w:rPr>
        <w:t>митниць</w:t>
      </w:r>
      <w:proofErr w:type="spellEnd"/>
      <w:r w:rsidRPr="008454CB">
        <w:rPr>
          <w:sz w:val="28"/>
          <w:szCs w:val="28"/>
        </w:rPr>
        <w:t>, у зоні відповідальності яких розташовані пункти пропуску;</w:t>
      </w:r>
    </w:p>
    <w:p w:rsidR="000C458E" w:rsidRPr="008454CB" w:rsidRDefault="000C458E" w:rsidP="00B33702">
      <w:pPr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посадовим особам Державної санітарно-епідеміологічної служби України під час здійснення медичного (санітарного) огляду осіб, транспортних засобів, вантажів.</w:t>
      </w:r>
    </w:p>
    <w:p w:rsidR="000C458E" w:rsidRPr="008454CB" w:rsidRDefault="000C458E" w:rsidP="0071543D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1.4</w:t>
      </w:r>
      <w:r w:rsidRPr="008454CB">
        <w:rPr>
          <w:color w:val="000000"/>
          <w:sz w:val="28"/>
          <w:szCs w:val="28"/>
          <w:lang w:eastAsia="uk-UA"/>
        </w:rPr>
        <w:t>. У разі потреби отримання дозволу на тимчасове перебування в пункті пропуску за службовою необхідністю представнику юридичної особи чи фізичній особі, керівнику цієї організації (підприємства, установи), фізичній особі подавати письмове звернення на ім'я начальника Л</w:t>
      </w:r>
      <w:r>
        <w:rPr>
          <w:color w:val="000000"/>
          <w:sz w:val="28"/>
          <w:szCs w:val="28"/>
          <w:lang w:eastAsia="uk-UA"/>
        </w:rPr>
        <w:t>уцького</w:t>
      </w:r>
      <w:r w:rsidRPr="008454CB">
        <w:rPr>
          <w:color w:val="000000"/>
          <w:sz w:val="28"/>
          <w:szCs w:val="28"/>
          <w:lang w:eastAsia="uk-UA"/>
        </w:rPr>
        <w:t xml:space="preserve"> прикордонного загону (далі – начальника прикордонного загону) не пізніше ніж за 1 добу до запланованого тимчасового перебування в пункті пропуску через державний кордон, у якому зазначати установчі дані особи, назва пункту </w:t>
      </w:r>
      <w:r w:rsidRPr="008454CB">
        <w:rPr>
          <w:color w:val="000000"/>
          <w:sz w:val="28"/>
          <w:szCs w:val="28"/>
          <w:lang w:eastAsia="uk-UA"/>
        </w:rPr>
        <w:lastRenderedPageBreak/>
        <w:t>пропуску, мета і термін перебування в ньому.</w:t>
      </w:r>
    </w:p>
    <w:p w:rsidR="000C458E" w:rsidRPr="008454CB" w:rsidRDefault="000C458E" w:rsidP="00E61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1.5</w:t>
      </w:r>
      <w:r w:rsidRPr="008454CB">
        <w:rPr>
          <w:sz w:val="28"/>
          <w:szCs w:val="28"/>
          <w:lang w:eastAsia="uk-UA"/>
        </w:rPr>
        <w:t>. Після надання дозволу на тимчасове перебування в пункті пропуску представнику юридичної особи або фізичній особі, видавати тимчасову перепустку – номерний документ Державної прикордонної служби України, який надає йому право на перебування в пункті пропуску через державний кордон протягом визначеного терміну.</w:t>
      </w:r>
      <w:r w:rsidRPr="008454CB">
        <w:rPr>
          <w:sz w:val="28"/>
          <w:szCs w:val="28"/>
        </w:rPr>
        <w:t xml:space="preserve"> </w:t>
      </w:r>
    </w:p>
    <w:p w:rsidR="000C458E" w:rsidRPr="008454CB" w:rsidRDefault="000C458E" w:rsidP="00E61349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1.6</w:t>
      </w:r>
      <w:r w:rsidRPr="008454CB">
        <w:rPr>
          <w:color w:val="000000"/>
          <w:sz w:val="28"/>
          <w:szCs w:val="28"/>
          <w:lang w:eastAsia="uk-UA"/>
        </w:rPr>
        <w:t>. Якщо мета тимчасового перебування представника юридичної особи або фізичної особи в пункті пропуску, викликана невідкладними обставинами і носить короткотерміновий характер (не більше як протягом доби) рішення про надання дозволу приймати начальнику підрозділу за погодженням з начальником прикордонного загону, або особою що його заміщує.</w:t>
      </w:r>
    </w:p>
    <w:p w:rsidR="000C458E" w:rsidRPr="008454CB" w:rsidRDefault="000C458E" w:rsidP="00E61349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1.7</w:t>
      </w:r>
      <w:r w:rsidRPr="008454CB">
        <w:rPr>
          <w:color w:val="000000"/>
          <w:sz w:val="28"/>
          <w:szCs w:val="28"/>
        </w:rPr>
        <w:t>. Співробітникам контрольних служб (органів), транспортних та інших підприємств (організацій, установ), які функціонують у пункті пропуску перебувати в ньому за своїми службовими посвідченнями, відповідно до затверджених начальником підрозділу охорони державного кордону списків і графіків роботи.</w:t>
      </w:r>
    </w:p>
    <w:p w:rsidR="000C458E" w:rsidRPr="008454CB" w:rsidRDefault="000C458E" w:rsidP="00E61349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1.8</w:t>
      </w:r>
      <w:r w:rsidRPr="008454CB">
        <w:rPr>
          <w:color w:val="000000"/>
          <w:sz w:val="28"/>
          <w:szCs w:val="28"/>
        </w:rPr>
        <w:t>. Керівникам контрольних служб (органів), транспортних та інших підприємств (організацій, установ), які функціонують у пункті пропуску через державний кордон, до 25 числа щомісяця надавати начальнику підрозділу графіки роботи співробітників контрольних служб на наступний місяць.</w:t>
      </w:r>
    </w:p>
    <w:p w:rsidR="000C458E" w:rsidRPr="008454CB" w:rsidRDefault="000C458E" w:rsidP="00E613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Під час перебування в пункті пропуску всім вищезазначеним особам мати відповідні представницькі картки.</w:t>
      </w:r>
      <w:bookmarkStart w:id="3" w:name="o85"/>
      <w:bookmarkEnd w:id="3"/>
    </w:p>
    <w:p w:rsidR="000C458E" w:rsidRPr="008454CB" w:rsidRDefault="000C458E" w:rsidP="00E61349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Керівникам контрольних служб, транспортних та інших підприємств (організацій, установ), які функціонують у пункті пропуску через державний кордон, не менше, один раз на півроку подавати на ім'я начальника прикордонного загону для затвердження списки працівників, що виконують у ньому службові обов'язки.</w:t>
      </w:r>
    </w:p>
    <w:p w:rsidR="000C458E" w:rsidRPr="008454CB" w:rsidRDefault="000C458E" w:rsidP="00E613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За потребою протягом року до затверджених начальником прикордонного загону списків за поданням відповідних керівників вносити, за необхідності, зміни і доповнення, які обов'язково засвідчувати підписом та печаткою начальника прикордонного загону.</w:t>
      </w:r>
    </w:p>
    <w:p w:rsidR="000C458E" w:rsidRPr="008454CB" w:rsidRDefault="000C458E" w:rsidP="00E61349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Копії затверджених списків направляти штабом прикордонного загону до підрозділу для врахування під час надання дозволу зазначеним особам на перебування в пункті пропуску.</w:t>
      </w:r>
    </w:p>
    <w:p w:rsidR="000C458E" w:rsidRPr="008454CB" w:rsidRDefault="000C458E" w:rsidP="00E61349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Працівників контрольних служб (органів), транспортних та інших підприємств (організацій, установ) пропускати на територію пункту пропуску тільки на час виконання ними службових обов'язків.</w:t>
      </w:r>
    </w:p>
    <w:p w:rsidR="000C458E" w:rsidRPr="008454CB" w:rsidRDefault="000C458E" w:rsidP="00792A8A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1.9</w:t>
      </w:r>
      <w:r w:rsidRPr="008454CB">
        <w:rPr>
          <w:color w:val="000000"/>
          <w:sz w:val="28"/>
          <w:szCs w:val="28"/>
        </w:rPr>
        <w:t xml:space="preserve">. Службовий транспорт контрольних органів і служб, підприємств, на території яких розміщено пункт пропуску, пропускати до пункту пропуску за перепустками, які видаються начальником прикордонного загону </w:t>
      </w:r>
      <w:r w:rsidRPr="008454CB">
        <w:rPr>
          <w:i/>
          <w:color w:val="000000"/>
          <w:sz w:val="28"/>
          <w:szCs w:val="28"/>
        </w:rPr>
        <w:t>(додаток 3).</w:t>
      </w:r>
    </w:p>
    <w:p w:rsidR="000C458E" w:rsidRPr="008454CB" w:rsidRDefault="000C458E" w:rsidP="00E61349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1.10</w:t>
      </w:r>
      <w:r w:rsidRPr="008454CB">
        <w:rPr>
          <w:color w:val="000000"/>
          <w:sz w:val="28"/>
          <w:szCs w:val="28"/>
        </w:rPr>
        <w:t xml:space="preserve">. </w:t>
      </w:r>
      <w:bookmarkStart w:id="4" w:name="o86"/>
      <w:bookmarkEnd w:id="4"/>
      <w:r w:rsidRPr="008454CB">
        <w:rPr>
          <w:color w:val="000000"/>
          <w:sz w:val="28"/>
          <w:szCs w:val="28"/>
        </w:rPr>
        <w:t xml:space="preserve"> </w:t>
      </w:r>
      <w:r w:rsidRPr="008454CB">
        <w:rPr>
          <w:sz w:val="28"/>
          <w:szCs w:val="28"/>
        </w:rPr>
        <w:t xml:space="preserve">Пропуск посадових осіб Головного оперативно-розшукового відділу, </w:t>
      </w:r>
      <w:proofErr w:type="spellStart"/>
      <w:r w:rsidRPr="008454CB">
        <w:rPr>
          <w:sz w:val="28"/>
          <w:szCs w:val="28"/>
        </w:rPr>
        <w:t>відділу</w:t>
      </w:r>
      <w:proofErr w:type="spellEnd"/>
      <w:r w:rsidRPr="008454CB">
        <w:rPr>
          <w:sz w:val="28"/>
          <w:szCs w:val="28"/>
        </w:rPr>
        <w:t xml:space="preserve"> внутрішньої та власної безпеки по </w:t>
      </w:r>
      <w:r>
        <w:rPr>
          <w:sz w:val="28"/>
          <w:szCs w:val="28"/>
        </w:rPr>
        <w:t>Луцькому</w:t>
      </w:r>
      <w:r w:rsidRPr="008454CB">
        <w:rPr>
          <w:sz w:val="28"/>
          <w:szCs w:val="28"/>
        </w:rPr>
        <w:t xml:space="preserve"> прикордонному загону здійснювати за службовими посвідченнями з отриманням спеціальної представницької картки для тимчасового перебування.</w:t>
      </w:r>
    </w:p>
    <w:p w:rsidR="000C458E" w:rsidRPr="008454CB" w:rsidRDefault="000C458E" w:rsidP="00E61349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8454CB">
        <w:rPr>
          <w:b/>
          <w:color w:val="000000"/>
          <w:sz w:val="28"/>
          <w:szCs w:val="28"/>
        </w:rPr>
        <w:t>2. Порядок виходу (виїзду) з пункту пропуску.</w:t>
      </w:r>
    </w:p>
    <w:p w:rsidR="000C458E" w:rsidRPr="008454CB" w:rsidRDefault="000C458E" w:rsidP="00792A8A">
      <w:pPr>
        <w:widowControl w:val="0"/>
        <w:autoSpaceDE w:val="0"/>
        <w:autoSpaceDN w:val="0"/>
        <w:adjustRightInd w:val="0"/>
        <w:jc w:val="both"/>
        <w:rPr>
          <w:rStyle w:val="FontStyle12"/>
          <w:color w:val="000000"/>
          <w:szCs w:val="28"/>
          <w:lang w:eastAsia="uk-UA"/>
        </w:rPr>
      </w:pPr>
      <w:r>
        <w:rPr>
          <w:rStyle w:val="FontStyle12"/>
          <w:color w:val="000000"/>
          <w:szCs w:val="28"/>
          <w:lang w:eastAsia="uk-UA"/>
        </w:rPr>
        <w:lastRenderedPageBreak/>
        <w:t xml:space="preserve">        </w:t>
      </w:r>
      <w:r w:rsidRPr="008454CB">
        <w:rPr>
          <w:rStyle w:val="FontStyle12"/>
          <w:color w:val="000000"/>
          <w:szCs w:val="28"/>
          <w:lang w:eastAsia="uk-UA"/>
        </w:rPr>
        <w:t>2.1. Особи, транспортні засоби і вантажі вибувають з території пункту пропуску з дозволу прикордонного наряду «Вартовий шлагбаума» після закінчення прикордонного, митного та інших видів контролю, передбачених законодавством України.</w:t>
      </w:r>
    </w:p>
    <w:p w:rsidR="000C458E" w:rsidRPr="008454CB" w:rsidRDefault="000C458E" w:rsidP="00792A8A">
      <w:pPr>
        <w:widowControl w:val="0"/>
        <w:autoSpaceDE w:val="0"/>
        <w:autoSpaceDN w:val="0"/>
        <w:adjustRightInd w:val="0"/>
        <w:jc w:val="both"/>
        <w:rPr>
          <w:rStyle w:val="FontStyle12"/>
          <w:color w:val="000000"/>
          <w:szCs w:val="28"/>
          <w:lang w:eastAsia="uk-UA"/>
        </w:rPr>
      </w:pPr>
      <w:r>
        <w:rPr>
          <w:rStyle w:val="FontStyle12"/>
          <w:color w:val="000000"/>
          <w:szCs w:val="28"/>
          <w:lang w:eastAsia="uk-UA"/>
        </w:rPr>
        <w:t xml:space="preserve">        </w:t>
      </w:r>
      <w:r w:rsidRPr="008454CB">
        <w:rPr>
          <w:rStyle w:val="FontStyle12"/>
          <w:color w:val="000000"/>
          <w:szCs w:val="28"/>
          <w:lang w:eastAsia="uk-UA"/>
        </w:rPr>
        <w:t>2.2. У випадку виявлення особи, транспортного засобу, які не пройшли відповідних видів контролю, транспортний засіб та особи за межі пункту пропуску не пропускаються, та передаються старшому зміни прикордонних нарядів (старшому прикордонних нарядів у пункті пропуску) для прийняття правового рішення.</w:t>
      </w:r>
    </w:p>
    <w:p w:rsidR="000C458E" w:rsidRPr="008454CB" w:rsidRDefault="000C458E" w:rsidP="00792A8A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2.3. У разі необхідності,  вихід з пункту пропуску водіїв транспортних засобів та пасажирів для отримання страхового сертифікату</w:t>
      </w:r>
      <w:r w:rsidRPr="008454CB">
        <w:rPr>
          <w:color w:val="FF0000"/>
          <w:sz w:val="28"/>
          <w:szCs w:val="28"/>
        </w:rPr>
        <w:t xml:space="preserve">, </w:t>
      </w:r>
      <w:r w:rsidRPr="008454CB">
        <w:rPr>
          <w:color w:val="000000"/>
          <w:sz w:val="28"/>
          <w:szCs w:val="28"/>
        </w:rPr>
        <w:t xml:space="preserve">та вирішення інших невідкладних питань до сервісної зони, здійснюється на підставі письмової заяви на ім’я начальника митного поста (особи яка його заміщає) за погодженням старшого зміни прикордонних нарядів (старшого прикордонних нарядів у пункті пропуску). При цьому заява надається </w:t>
      </w:r>
      <w:r w:rsidRPr="008454CB">
        <w:rPr>
          <w:color w:val="000000"/>
          <w:sz w:val="28"/>
          <w:szCs w:val="28"/>
          <w:lang w:eastAsia="uk-UA"/>
        </w:rPr>
        <w:t>прикордонному наряду «Вартовий шлагбаума»</w:t>
      </w:r>
      <w:r w:rsidRPr="008454CB">
        <w:rPr>
          <w:color w:val="000000"/>
          <w:sz w:val="28"/>
          <w:szCs w:val="28"/>
        </w:rPr>
        <w:t xml:space="preserve"> при виїзді за межі пункту пропуску.</w:t>
      </w:r>
    </w:p>
    <w:p w:rsidR="000C458E" w:rsidRPr="008454CB" w:rsidRDefault="000C458E" w:rsidP="00792A8A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8454CB">
        <w:rPr>
          <w:b/>
          <w:color w:val="000000"/>
          <w:sz w:val="28"/>
          <w:szCs w:val="28"/>
        </w:rPr>
        <w:t>3. Порядок контролю за с</w:t>
      </w:r>
      <w:r>
        <w:rPr>
          <w:b/>
          <w:color w:val="000000"/>
          <w:sz w:val="28"/>
          <w:szCs w:val="28"/>
        </w:rPr>
        <w:t>таном режиму в пункті пропуску «Устилуг»</w:t>
      </w:r>
      <w:r w:rsidRPr="008454CB">
        <w:rPr>
          <w:b/>
          <w:color w:val="000000"/>
          <w:sz w:val="28"/>
          <w:szCs w:val="28"/>
        </w:rPr>
        <w:t xml:space="preserve"> </w:t>
      </w:r>
      <w:r w:rsidRPr="008454CB">
        <w:rPr>
          <w:b/>
          <w:sz w:val="28"/>
          <w:szCs w:val="28"/>
        </w:rPr>
        <w:t>(на території України).</w:t>
      </w:r>
    </w:p>
    <w:p w:rsidR="000C458E" w:rsidRPr="008454CB" w:rsidRDefault="000C458E" w:rsidP="00792A8A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r w:rsidRPr="008454CB">
        <w:rPr>
          <w:color w:val="000000"/>
          <w:sz w:val="28"/>
          <w:szCs w:val="28"/>
          <w:lang w:eastAsia="uk-UA"/>
        </w:rPr>
        <w:t>3.1. Контроль за додержанням загального стану режиму в пункті пропуску здійснювати всім складом зміни прикордонних нарядів у пункті пропуску шляхом дистанційного контролю за допомогою системи відео спостереження пункту пропуску, періодичної перевірки спеціальними прикордонними нарядами, а також контролю за роботою сигналізаційного приладу «Оріон».</w:t>
      </w:r>
    </w:p>
    <w:p w:rsidR="000C458E" w:rsidRPr="00792A8A" w:rsidRDefault="000C458E" w:rsidP="005A3547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792A8A">
        <w:rPr>
          <w:sz w:val="28"/>
          <w:szCs w:val="28"/>
          <w:lang w:eastAsia="uk-UA"/>
        </w:rPr>
        <w:t xml:space="preserve">З метою забезпечення якісного контролю за станом режиму в пункті пропуску здійснювати комісійну перевірку за додержанням загального стану режиму із складанням Акту комісійного обстеження дотримання режиму в міжнародному пункті пропуску через державний кордон для автомобільного сполучення «Устилуг» із направленням на затвердження начальнику прикордонного загону </w:t>
      </w:r>
      <w:r w:rsidRPr="00792A8A">
        <w:rPr>
          <w:i/>
          <w:sz w:val="28"/>
          <w:szCs w:val="28"/>
          <w:lang w:eastAsia="uk-UA"/>
        </w:rPr>
        <w:t>(додаток 4):</w:t>
      </w:r>
    </w:p>
    <w:p w:rsidR="000C458E" w:rsidRPr="00792A8A" w:rsidRDefault="000C458E" w:rsidP="00454BC0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792A8A">
        <w:rPr>
          <w:sz w:val="28"/>
          <w:szCs w:val="28"/>
          <w:lang w:eastAsia="uk-UA"/>
        </w:rPr>
        <w:t>начальнику відділення інспекторів прикордонної служби-не менше 1 разу на місяць;</w:t>
      </w:r>
    </w:p>
    <w:p w:rsidR="000C458E" w:rsidRPr="00792A8A" w:rsidRDefault="000C458E" w:rsidP="00792A8A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792A8A">
        <w:rPr>
          <w:sz w:val="28"/>
          <w:szCs w:val="28"/>
          <w:lang w:eastAsia="uk-UA"/>
        </w:rPr>
        <w:t>начальнику відділу прикордонної служби-не менше 1 разу на квартал.</w:t>
      </w:r>
    </w:p>
    <w:p w:rsidR="000C458E" w:rsidRPr="008454CB" w:rsidRDefault="000C458E" w:rsidP="00792A8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r w:rsidRPr="008454CB">
        <w:rPr>
          <w:color w:val="000000"/>
          <w:sz w:val="28"/>
          <w:szCs w:val="28"/>
          <w:lang w:eastAsia="uk-UA"/>
        </w:rPr>
        <w:t>3.2. Контроль за додержанням режиму в місцях (зонах) здійснення митного та інших видів контролю здійснювати відповідними підрозділами контрольних органів і служб.</w:t>
      </w:r>
    </w:p>
    <w:p w:rsidR="000C458E" w:rsidRPr="008454CB" w:rsidRDefault="000C458E" w:rsidP="00792A8A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r w:rsidRPr="008454CB">
        <w:rPr>
          <w:color w:val="000000"/>
          <w:sz w:val="28"/>
          <w:szCs w:val="28"/>
          <w:lang w:eastAsia="uk-UA"/>
        </w:rPr>
        <w:t>3.3. Працівники контрольних органів і служб під час виконання службових обов'язків у пунктах пропуску повинні мати при собі службові посвідчення і представницькі картки, а інші особи, які прибувають у службових справах до пункту пропуску - спеціальну представницьку картку для тимчасового перебування.</w:t>
      </w:r>
    </w:p>
    <w:p w:rsidR="000C458E" w:rsidRPr="008454CB" w:rsidRDefault="000C458E" w:rsidP="00DF0D72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r w:rsidRPr="008454CB">
        <w:rPr>
          <w:color w:val="000000"/>
          <w:sz w:val="28"/>
          <w:szCs w:val="28"/>
          <w:lang w:eastAsia="uk-UA"/>
        </w:rPr>
        <w:t>3.4.</w:t>
      </w:r>
      <w:r w:rsidRPr="008454CB">
        <w:rPr>
          <w:color w:val="000000"/>
          <w:sz w:val="28"/>
          <w:szCs w:val="28"/>
          <w:lang w:val="ru-RU" w:eastAsia="uk-UA"/>
        </w:rPr>
        <w:t xml:space="preserve"> </w:t>
      </w:r>
      <w:r w:rsidRPr="008454CB">
        <w:rPr>
          <w:color w:val="000000"/>
          <w:sz w:val="28"/>
          <w:szCs w:val="28"/>
          <w:lang w:eastAsia="uk-UA"/>
        </w:rPr>
        <w:t xml:space="preserve">Видачу представницьких карток на тимчасове перебування здійснювати із </w:t>
      </w:r>
      <w:proofErr w:type="spellStart"/>
      <w:r w:rsidRPr="008454CB">
        <w:rPr>
          <w:color w:val="000000"/>
          <w:sz w:val="28"/>
          <w:szCs w:val="28"/>
          <w:lang w:eastAsia="uk-UA"/>
        </w:rPr>
        <w:t>обов</w:t>
      </w:r>
      <w:proofErr w:type="spellEnd"/>
      <w:r w:rsidRPr="008454CB">
        <w:rPr>
          <w:color w:val="000000"/>
          <w:sz w:val="28"/>
          <w:szCs w:val="28"/>
          <w:lang w:val="ru-RU" w:eastAsia="uk-UA"/>
        </w:rPr>
        <w:t>'</w:t>
      </w:r>
      <w:proofErr w:type="spellStart"/>
      <w:r w:rsidRPr="008454CB">
        <w:rPr>
          <w:color w:val="000000"/>
          <w:sz w:val="28"/>
          <w:szCs w:val="28"/>
          <w:lang w:val="ru-RU" w:eastAsia="uk-UA"/>
        </w:rPr>
        <w:t>язковим</w:t>
      </w:r>
      <w:proofErr w:type="spellEnd"/>
      <w:r w:rsidRPr="008454CB">
        <w:rPr>
          <w:color w:val="000000"/>
          <w:sz w:val="28"/>
          <w:szCs w:val="28"/>
          <w:lang w:val="ru-RU" w:eastAsia="uk-UA"/>
        </w:rPr>
        <w:t xml:space="preserve"> </w:t>
      </w:r>
      <w:r w:rsidRPr="008454CB">
        <w:rPr>
          <w:color w:val="000000"/>
          <w:sz w:val="28"/>
          <w:szCs w:val="28"/>
          <w:lang w:eastAsia="uk-UA"/>
        </w:rPr>
        <w:t>записом в журнал обліку та видачі</w:t>
      </w:r>
      <w:r w:rsidRPr="008454CB">
        <w:rPr>
          <w:sz w:val="28"/>
          <w:szCs w:val="28"/>
        </w:rPr>
        <w:t xml:space="preserve"> </w:t>
      </w:r>
      <w:r w:rsidRPr="008454CB">
        <w:rPr>
          <w:color w:val="000000"/>
          <w:sz w:val="28"/>
          <w:szCs w:val="28"/>
          <w:lang w:eastAsia="uk-UA"/>
        </w:rPr>
        <w:t>представницьких карток на тимчасове перебування</w:t>
      </w:r>
      <w:r>
        <w:rPr>
          <w:i/>
          <w:sz w:val="28"/>
          <w:szCs w:val="28"/>
          <w:lang w:eastAsia="uk-UA"/>
        </w:rPr>
        <w:t>.</w:t>
      </w:r>
    </w:p>
    <w:p w:rsidR="000C458E" w:rsidRPr="008454CB" w:rsidRDefault="000C458E" w:rsidP="00792A8A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r w:rsidRPr="008454CB">
        <w:rPr>
          <w:color w:val="000000"/>
          <w:sz w:val="28"/>
          <w:szCs w:val="28"/>
          <w:lang w:eastAsia="uk-UA"/>
        </w:rPr>
        <w:t xml:space="preserve">3.5. </w:t>
      </w:r>
      <w:r w:rsidRPr="008454CB">
        <w:rPr>
          <w:color w:val="000000"/>
          <w:sz w:val="28"/>
          <w:szCs w:val="28"/>
          <w:lang w:val="ru-RU" w:eastAsia="uk-UA"/>
        </w:rPr>
        <w:t xml:space="preserve"> </w:t>
      </w:r>
      <w:r w:rsidRPr="008454CB">
        <w:rPr>
          <w:color w:val="000000"/>
          <w:sz w:val="28"/>
          <w:szCs w:val="28"/>
          <w:lang w:eastAsia="uk-UA"/>
        </w:rPr>
        <w:t>Додержання громадського порядку в пункті пропуску забезпечувати</w:t>
      </w:r>
      <w:r w:rsidRPr="008454CB">
        <w:rPr>
          <w:color w:val="000000"/>
          <w:sz w:val="28"/>
          <w:szCs w:val="28"/>
        </w:rPr>
        <w:t xml:space="preserve"> персоналом підрозділу охорони кордону у взаємодії з іншими контрольними </w:t>
      </w:r>
      <w:r w:rsidRPr="008454CB">
        <w:rPr>
          <w:color w:val="000000"/>
          <w:sz w:val="28"/>
          <w:szCs w:val="28"/>
        </w:rPr>
        <w:lastRenderedPageBreak/>
        <w:t>органами і службами та органами внутрішніх справ, у межах обслуговування яких розташований пункт пропуску через державний кордон.</w:t>
      </w:r>
    </w:p>
    <w:p w:rsidR="000C458E" w:rsidRPr="008454CB" w:rsidRDefault="000C458E" w:rsidP="005A3547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8454CB">
        <w:rPr>
          <w:sz w:val="28"/>
          <w:szCs w:val="28"/>
          <w:lang w:eastAsia="uk-UA"/>
        </w:rPr>
        <w:t>3.6. Під час перебування у пункті пропуску особам, які перетинають державний кордон, забороняється:</w:t>
      </w:r>
      <w:bookmarkStart w:id="5" w:name="o51"/>
      <w:bookmarkEnd w:id="5"/>
    </w:p>
    <w:p w:rsidR="000C458E" w:rsidRPr="008454CB" w:rsidRDefault="000C458E" w:rsidP="00454BC0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8454CB">
        <w:rPr>
          <w:sz w:val="28"/>
          <w:szCs w:val="28"/>
          <w:lang w:eastAsia="uk-UA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0C458E" w:rsidRPr="008454CB" w:rsidRDefault="000C458E" w:rsidP="005A3547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8454CB">
        <w:rPr>
          <w:sz w:val="28"/>
          <w:szCs w:val="28"/>
          <w:lang w:eastAsia="uk-UA"/>
        </w:rPr>
        <w:t>без дозволу представників підрозділу охорони державного кордону залишати зону прикордонного контролю і територію пункту пропуску;</w:t>
      </w:r>
    </w:p>
    <w:p w:rsidR="000C458E" w:rsidRPr="008454CB" w:rsidRDefault="000C458E" w:rsidP="005A35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8454CB">
        <w:rPr>
          <w:sz w:val="28"/>
          <w:szCs w:val="28"/>
          <w:lang w:eastAsia="uk-UA"/>
        </w:rPr>
        <w:t>під час проходження визначених законодавством видів контролю в пункті пропуску вживати алкогольні напої та палити в не відведених для цього місцях;</w:t>
      </w:r>
    </w:p>
    <w:p w:rsidR="000C458E" w:rsidRPr="008454CB" w:rsidRDefault="000C458E" w:rsidP="005A35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8454CB">
        <w:rPr>
          <w:sz w:val="28"/>
          <w:szCs w:val="28"/>
          <w:lang w:eastAsia="uk-UA"/>
        </w:rPr>
        <w:t>своїми діями та розміщенням транспортних засобів, багажу  створювати перешкоди для виконання службових обов’язків працівниками контрольних органів і служб, обслуговуючим персоналом транспортних засобів, проходження пасажирами визначених видів контролю;</w:t>
      </w:r>
    </w:p>
    <w:p w:rsidR="000C458E" w:rsidRPr="008454CB" w:rsidRDefault="000C458E" w:rsidP="005A35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</w:t>
      </w:r>
      <w:r w:rsidRPr="008454CB">
        <w:rPr>
          <w:sz w:val="28"/>
          <w:szCs w:val="28"/>
          <w:lang w:eastAsia="uk-UA"/>
        </w:rPr>
        <w:t>пошкоджувати чи виводити з ладу елементи огорожі, технічні пристрої та обладнання, інформаційні щити та інше майно пункту пропуску;</w:t>
      </w:r>
    </w:p>
    <w:p w:rsidR="000C458E" w:rsidRPr="008454CB" w:rsidRDefault="000C458E" w:rsidP="005A35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</w:t>
      </w:r>
      <w:r w:rsidRPr="008454CB">
        <w:rPr>
          <w:sz w:val="28"/>
          <w:szCs w:val="28"/>
          <w:lang w:eastAsia="uk-UA"/>
        </w:rPr>
        <w:t>порушувати рядність руху, встановлену дорожньою розміткою, змінювати напрям руху в’їзд/виїзд, перевищувати швидкість руху, здійснювати проїзд без зупинки лінії паспортного контролю, зупиняти транспортні засоби в не визначених місцях;</w:t>
      </w:r>
    </w:p>
    <w:p w:rsidR="000C458E" w:rsidRPr="008454CB" w:rsidRDefault="000C458E" w:rsidP="005A35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8454CB">
        <w:rPr>
          <w:sz w:val="28"/>
          <w:szCs w:val="28"/>
          <w:lang w:eastAsia="uk-UA"/>
        </w:rPr>
        <w:t>перебувати в пункті пропуску без документів на право перетинання державного кордону;</w:t>
      </w:r>
    </w:p>
    <w:p w:rsidR="000C458E" w:rsidRPr="008454CB" w:rsidRDefault="000C458E" w:rsidP="005A35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8454CB">
        <w:rPr>
          <w:sz w:val="28"/>
          <w:szCs w:val="28"/>
          <w:lang w:eastAsia="uk-UA"/>
        </w:rPr>
        <w:t>в разі надання відповідного дозволу щодо переміщення по території пункту пропуску на транспортному засобі або у пішому порядку – порушувати маршрут визначений посадовою особою контрольних органів і служб;</w:t>
      </w:r>
    </w:p>
    <w:p w:rsidR="000C458E" w:rsidRPr="008454CB" w:rsidRDefault="000C458E" w:rsidP="005A3547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Pr="008454CB">
        <w:rPr>
          <w:sz w:val="28"/>
          <w:szCs w:val="28"/>
          <w:lang w:eastAsia="uk-UA"/>
        </w:rPr>
        <w:t>самостійно без дозволу посадових осіб використовувати засоби аудіо, фото та відео документування в пункті пропуску.</w:t>
      </w:r>
    </w:p>
    <w:p w:rsidR="000C458E" w:rsidRPr="008454CB" w:rsidRDefault="000C458E" w:rsidP="00454B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r w:rsidRPr="008454CB">
        <w:rPr>
          <w:color w:val="000000"/>
          <w:sz w:val="28"/>
          <w:szCs w:val="28"/>
          <w:lang w:eastAsia="uk-UA"/>
        </w:rPr>
        <w:t xml:space="preserve">3.7. </w:t>
      </w:r>
      <w:r w:rsidRPr="008454CB">
        <w:rPr>
          <w:color w:val="000000"/>
          <w:sz w:val="28"/>
          <w:szCs w:val="28"/>
        </w:rPr>
        <w:t>Порушення вимог та положень цього наказу – є порушенням режиму в пункті пропуску, особи, які допустили такі порушення, несуть відповідальність згідно з законодавством України.</w:t>
      </w:r>
    </w:p>
    <w:p w:rsidR="000C458E" w:rsidRPr="008454CB" w:rsidRDefault="000C458E" w:rsidP="00454BC0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 xml:space="preserve">        </w:t>
      </w:r>
      <w:r w:rsidRPr="008454CB">
        <w:rPr>
          <w:b/>
          <w:color w:val="000000"/>
          <w:sz w:val="28"/>
          <w:szCs w:val="28"/>
          <w:lang w:eastAsia="en-US"/>
        </w:rPr>
        <w:t xml:space="preserve">4. </w:t>
      </w:r>
      <w:r w:rsidRPr="008454CB">
        <w:rPr>
          <w:b/>
          <w:color w:val="000000"/>
          <w:sz w:val="28"/>
          <w:szCs w:val="28"/>
        </w:rPr>
        <w:t>Організація взаємодії з контрольними органами та службами.</w:t>
      </w:r>
    </w:p>
    <w:p w:rsidR="000C458E" w:rsidRPr="008454CB" w:rsidRDefault="000C458E" w:rsidP="00454BC0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4.1. Взаємодія організовується і підтримується з метою узгодження спільних дій підрозділу охорони державного кордону (зміни прикордонних нарядів у пункті пропуску) з контрольними органами і службами під час пропуску через державний кордон осіб, транспортних засобів та вантажів.</w:t>
      </w:r>
    </w:p>
    <w:p w:rsidR="000C458E" w:rsidRPr="008454CB" w:rsidRDefault="000C458E" w:rsidP="001232AE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4.2. Питання взаємодії уточнювати під час проведення спільних координаційних нарад старшому зміни прикордонних нарядів (старшому прикордонних нарядів у пункті пропуску) з старшими змін контрольних органів і служб на початку кожної зміни.</w:t>
      </w:r>
    </w:p>
    <w:p w:rsidR="000C458E" w:rsidRPr="008454CB" w:rsidRDefault="000C458E" w:rsidP="001232A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8454CB">
        <w:rPr>
          <w:b/>
          <w:color w:val="000000"/>
          <w:sz w:val="28"/>
          <w:szCs w:val="28"/>
        </w:rPr>
        <w:t>5. Встановлення зон</w:t>
      </w:r>
      <w:r>
        <w:rPr>
          <w:b/>
          <w:color w:val="000000"/>
          <w:sz w:val="28"/>
          <w:szCs w:val="28"/>
        </w:rPr>
        <w:t>и</w:t>
      </w:r>
      <w:r w:rsidRPr="008454CB">
        <w:rPr>
          <w:b/>
          <w:color w:val="000000"/>
          <w:sz w:val="28"/>
          <w:szCs w:val="28"/>
        </w:rPr>
        <w:t xml:space="preserve"> прикордонного контролю.</w:t>
      </w:r>
    </w:p>
    <w:p w:rsidR="000C458E" w:rsidRPr="00AC4BA1" w:rsidRDefault="000C458E" w:rsidP="0023604E">
      <w:pPr>
        <w:tabs>
          <w:tab w:val="left" w:pos="56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 xml:space="preserve">5.1. </w:t>
      </w:r>
      <w:r w:rsidRPr="00AC4BA1">
        <w:rPr>
          <w:sz w:val="28"/>
          <w:szCs w:val="28"/>
        </w:rPr>
        <w:t>Встановити зону прикордонного контролю в пункті пропуску «Устилуг»:</w:t>
      </w:r>
    </w:p>
    <w:p w:rsidR="000C458E" w:rsidRPr="008454CB" w:rsidRDefault="000C458E" w:rsidP="001232AE">
      <w:pPr>
        <w:tabs>
          <w:tab w:val="left" w:pos="561"/>
        </w:tabs>
        <w:jc w:val="both"/>
        <w:rPr>
          <w:bCs/>
          <w:sz w:val="28"/>
          <w:szCs w:val="28"/>
        </w:rPr>
      </w:pPr>
      <w:bookmarkStart w:id="6" w:name="83"/>
      <w:bookmarkEnd w:id="6"/>
      <w:r w:rsidRPr="00AC4BA1">
        <w:rPr>
          <w:bCs/>
          <w:sz w:val="28"/>
          <w:szCs w:val="28"/>
        </w:rPr>
        <w:t xml:space="preserve">        від лінії</w:t>
      </w:r>
      <w:r w:rsidRPr="008454CB">
        <w:rPr>
          <w:bCs/>
          <w:sz w:val="28"/>
          <w:szCs w:val="28"/>
        </w:rPr>
        <w:t xml:space="preserve"> паспортного контролю до меж території пункту пропуску в бік кордону;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54CB">
        <w:rPr>
          <w:sz w:val="28"/>
          <w:szCs w:val="28"/>
        </w:rPr>
        <w:lastRenderedPageBreak/>
        <w:t xml:space="preserve">від тилової межі пункту пропуску (місце несення служби прикордонного наряду «Вартовий біля шлагбауму» ) на відстань </w:t>
      </w:r>
      <w:smartTag w:uri="urn:schemas-microsoft-com:office:smarttags" w:element="metricconverter">
        <w:smartTagPr>
          <w:attr w:name="ProductID" w:val="30 метрів"/>
        </w:smartTagPr>
        <w:r w:rsidRPr="008454CB">
          <w:rPr>
            <w:sz w:val="28"/>
            <w:szCs w:val="28"/>
          </w:rPr>
          <w:t>30 метрів</w:t>
        </w:r>
      </w:smartTag>
      <w:r w:rsidRPr="008454CB">
        <w:rPr>
          <w:sz w:val="28"/>
          <w:szCs w:val="28"/>
        </w:rPr>
        <w:t xml:space="preserve"> в бік кордону;</w:t>
      </w:r>
    </w:p>
    <w:p w:rsidR="000C458E" w:rsidRPr="008454CB" w:rsidRDefault="000C458E" w:rsidP="00B33702">
      <w:pPr>
        <w:ind w:firstLine="709"/>
        <w:jc w:val="both"/>
        <w:rPr>
          <w:bCs/>
          <w:sz w:val="28"/>
          <w:szCs w:val="28"/>
        </w:rPr>
      </w:pPr>
      <w:r w:rsidRPr="008454CB">
        <w:rPr>
          <w:bCs/>
          <w:sz w:val="28"/>
          <w:szCs w:val="28"/>
        </w:rPr>
        <w:t>в місцях несення служби прикордонних нарядів;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в службових приміщеннях зміни прикордонних нарядів;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54CB">
        <w:rPr>
          <w:color w:val="000000"/>
          <w:sz w:val="28"/>
          <w:szCs w:val="28"/>
        </w:rPr>
        <w:t>в місцях огляду транспортних засобів (бокси поглибленого огляду або місця стоянки визначені прикордонними нарядами) під час проведення огляду;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до зони прикордонного контролю пункту пропуску «Устилуг» не включається територія приміщення санітарної гігієни.</w:t>
      </w:r>
    </w:p>
    <w:p w:rsidR="000C458E" w:rsidRPr="008454CB" w:rsidRDefault="000C458E" w:rsidP="001232AE">
      <w:pPr>
        <w:tabs>
          <w:tab w:val="left" w:pos="0"/>
          <w:tab w:val="left" w:pos="561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5.2. Межі зон прикордонного контролю визначити у технологічних схемах пропуску через державний кордон осіб, транспортних засобів та вантажів і позначаються інформаційними покажчиками.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5.3. В міжнародному пункті пропуску для автомобільного сполучення </w:t>
      </w:r>
      <w:r>
        <w:rPr>
          <w:sz w:val="28"/>
          <w:szCs w:val="28"/>
        </w:rPr>
        <w:t>«Зосин»</w:t>
      </w:r>
      <w:r w:rsidRPr="008454CB">
        <w:rPr>
          <w:sz w:val="28"/>
          <w:szCs w:val="28"/>
        </w:rPr>
        <w:t>: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в службових приміщеннях зміни  прикордонних нарядів;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в місцях проведення огляду транспортних засобів (під час проведення огляду).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8454CB">
        <w:rPr>
          <w:b/>
          <w:color w:val="000000"/>
          <w:sz w:val="28"/>
          <w:szCs w:val="28"/>
        </w:rPr>
        <w:t>6.  Додаткові режимні правила.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6.1. В зонах прикордонного контролю пункту пропуску встановити додаткові режимні правила.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6.2. Порядок пересування осіб та транспортних засобів в зоні прикордонного контролю, їх напрямки руху (маршрути) місця зупинки (стоянки) визначати </w:t>
      </w:r>
      <w:r w:rsidRPr="008454CB">
        <w:rPr>
          <w:bCs/>
          <w:color w:val="000000"/>
          <w:sz w:val="28"/>
          <w:szCs w:val="28"/>
        </w:rPr>
        <w:t>у</w:t>
      </w:r>
      <w:r w:rsidRPr="008454CB">
        <w:rPr>
          <w:color w:val="000000"/>
          <w:sz w:val="28"/>
          <w:szCs w:val="28"/>
        </w:rPr>
        <w:t>повноваженими службовим особам зі складу зміни прикордонних нарядів в пункті пропуску.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6.3. Пропуск у зону прикордонного контролю осіб та транспортних засобів, які не перетинають державний кордон України здійснювати з дозволу старшого зміни прикордонних нарядів (старшого прикордонних нарядів в пункті пропуску) за погодженням з </w:t>
      </w:r>
      <w:r w:rsidRPr="008454CB">
        <w:rPr>
          <w:sz w:val="28"/>
          <w:szCs w:val="28"/>
        </w:rPr>
        <w:t xml:space="preserve">начальником підрозділу охорони кордону </w:t>
      </w:r>
      <w:r w:rsidRPr="008454CB">
        <w:rPr>
          <w:color w:val="000000"/>
          <w:sz w:val="28"/>
          <w:szCs w:val="28"/>
        </w:rPr>
        <w:t xml:space="preserve"> або особи, яка його заміщає.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6.4. Працівників контрольних органів і служб допускати в зону прикордонного контролю тільки для виконання службових обов'язків та за наявності службового посвідчення та представницької картки з дозволу старшого прикордонних нарядів. 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6.5. Співробітників правоохоронних органів, допускати у супроводі старшого зміни прикордонних нарядів (старшого прикордонних нарядів в пункті пропуску) з дозволу начальника прикордонного загону.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6.6. Особи, які не прямують через державний кордон, інші особи, які отримали дозвіл на тимчасове перебування в зоні прикордонного контролю у службових справах, повинні мати при собі спеціальну представницьку картку або картку тимчасового перебування та документи, що посвідчують особу.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6.7. Представницькі картки прикріплюються до верхнього одягу на весь час перебування в пункті пропуску.</w:t>
      </w:r>
    </w:p>
    <w:p w:rsidR="000C458E" w:rsidRPr="008454CB" w:rsidRDefault="000C458E" w:rsidP="00B337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6.8. </w:t>
      </w:r>
      <w:r w:rsidRPr="008454CB">
        <w:rPr>
          <w:bCs/>
          <w:color w:val="000000"/>
          <w:sz w:val="28"/>
          <w:szCs w:val="28"/>
        </w:rPr>
        <w:t xml:space="preserve">Співробітників міжнародних місій, організацій та установ </w:t>
      </w:r>
      <w:r w:rsidRPr="008454CB">
        <w:rPr>
          <w:color w:val="000000"/>
          <w:sz w:val="28"/>
          <w:szCs w:val="28"/>
        </w:rPr>
        <w:t>допускати в зону прикордонного контролю</w:t>
      </w:r>
      <w:r w:rsidRPr="008454CB">
        <w:rPr>
          <w:bCs/>
          <w:color w:val="000000"/>
          <w:sz w:val="28"/>
          <w:szCs w:val="28"/>
        </w:rPr>
        <w:t xml:space="preserve">, перебувати в її межах та здійснювати свою діяльність на підставі та в межах повноважень визначених відповідними міжнародними нормативними актами, тільки при наявності документів </w:t>
      </w:r>
      <w:r w:rsidRPr="008454CB">
        <w:rPr>
          <w:bCs/>
          <w:color w:val="000000"/>
          <w:sz w:val="28"/>
          <w:szCs w:val="28"/>
        </w:rPr>
        <w:lastRenderedPageBreak/>
        <w:t xml:space="preserve">визначених відповідними міжнародними нормативними актами, </w:t>
      </w:r>
      <w:r w:rsidRPr="008454CB">
        <w:rPr>
          <w:color w:val="000000"/>
          <w:sz w:val="28"/>
          <w:szCs w:val="28"/>
        </w:rPr>
        <w:t>з попереднім повідомленням начальника прикордонного загону та у супроводі старшого зміни прикордонних нарядів (старшого прикордонних нарядів в пункті пропуску).</w:t>
      </w:r>
    </w:p>
    <w:p w:rsidR="000C458E" w:rsidRPr="008454CB" w:rsidRDefault="000C458E" w:rsidP="00352F4F">
      <w:pPr>
        <w:tabs>
          <w:tab w:val="left" w:pos="0"/>
          <w:tab w:val="left" w:pos="561"/>
          <w:tab w:val="left" w:pos="7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6.9. Під час перебування в зоні прикордонного контролю особам, які перетинають державний кордон, забороняється:</w:t>
      </w:r>
    </w:p>
    <w:p w:rsidR="000C458E" w:rsidRPr="008454CB" w:rsidRDefault="000C458E" w:rsidP="00352F4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0C458E" w:rsidRPr="008454CB" w:rsidRDefault="000C458E" w:rsidP="00352F4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без дозволу представників підрозділу охорони державного кордону залишати територію зони прикордонного контролю;</w:t>
      </w:r>
    </w:p>
    <w:p w:rsidR="000C458E" w:rsidRPr="008454CB" w:rsidRDefault="000C458E" w:rsidP="00352F4F">
      <w:pPr>
        <w:tabs>
          <w:tab w:val="left" w:pos="0"/>
          <w:tab w:val="left" w:pos="56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здійснювати проїзд без зупинки лінії паспортного контролю, зупиняти транспортні засоби в не визначених місцях;</w:t>
      </w:r>
    </w:p>
    <w:p w:rsidR="000C458E" w:rsidRPr="008454CB" w:rsidRDefault="000C458E" w:rsidP="00352F4F">
      <w:pPr>
        <w:tabs>
          <w:tab w:val="left" w:pos="0"/>
          <w:tab w:val="left" w:pos="56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починати рух транспортного засобу до закінчення заходів прикордонного контролю і без дозволу посадової особи підрозділу охорони державного кордону;</w:t>
      </w:r>
    </w:p>
    <w:p w:rsidR="000C458E" w:rsidRPr="008454CB" w:rsidRDefault="000C458E" w:rsidP="00352F4F">
      <w:pPr>
        <w:tabs>
          <w:tab w:val="left" w:pos="0"/>
          <w:tab w:val="left" w:pos="56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 xml:space="preserve">заходити в службові </w:t>
      </w:r>
      <w:r>
        <w:rPr>
          <w:color w:val="000000"/>
          <w:sz w:val="28"/>
          <w:szCs w:val="28"/>
        </w:rPr>
        <w:t>приміщення прикордонних нарядів.</w:t>
      </w:r>
    </w:p>
    <w:p w:rsidR="000C458E" w:rsidRPr="008454CB" w:rsidRDefault="000C458E" w:rsidP="00352F4F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8454CB">
        <w:rPr>
          <w:b/>
          <w:color w:val="000000"/>
          <w:sz w:val="28"/>
          <w:szCs w:val="28"/>
        </w:rPr>
        <w:t>7. Прикінцеві положення.</w:t>
      </w:r>
    </w:p>
    <w:p w:rsidR="000C458E" w:rsidRPr="008454CB" w:rsidRDefault="000C458E" w:rsidP="00352F4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 xml:space="preserve">7.1. Враховуючи, що прикордонний контроль на виїзд з України здійснюється на території </w:t>
      </w:r>
      <w:proofErr w:type="spellStart"/>
      <w:r w:rsidRPr="008454CB">
        <w:rPr>
          <w:color w:val="000000"/>
          <w:sz w:val="28"/>
          <w:szCs w:val="28"/>
        </w:rPr>
        <w:t>суміжньої</w:t>
      </w:r>
      <w:proofErr w:type="spellEnd"/>
      <w:r w:rsidRPr="008454CB">
        <w:rPr>
          <w:color w:val="000000"/>
          <w:sz w:val="28"/>
          <w:szCs w:val="28"/>
        </w:rPr>
        <w:t xml:space="preserve"> держави, режим у пункті пропуску на цій території встановлюється та підтримується відповідно до законодавства Республіки Польща.</w:t>
      </w:r>
    </w:p>
    <w:p w:rsidR="000C458E" w:rsidRPr="008454CB" w:rsidRDefault="000C458E" w:rsidP="00352F4F">
      <w:pPr>
        <w:tabs>
          <w:tab w:val="left" w:pos="0"/>
          <w:tab w:val="left" w:pos="56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454CB">
        <w:rPr>
          <w:color w:val="000000"/>
          <w:sz w:val="28"/>
          <w:szCs w:val="28"/>
        </w:rPr>
        <w:t>7.2. Діяльність державних органів і служб, що здійснюють різні види контролю під час перетинання державного кордону особами, транспортними засобами і переміщення через нього вантажів або беруть участь у забезпеченні режиму в пунктах пропуску, координується органами охорони державного кордону.</w:t>
      </w:r>
    </w:p>
    <w:p w:rsidR="000C458E" w:rsidRPr="008454CB" w:rsidRDefault="000C458E" w:rsidP="00352F4F">
      <w:pPr>
        <w:tabs>
          <w:tab w:val="left" w:pos="0"/>
          <w:tab w:val="left" w:pos="561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Pr="008454CB">
        <w:rPr>
          <w:color w:val="000000"/>
          <w:sz w:val="28"/>
          <w:szCs w:val="28"/>
          <w:lang w:eastAsia="en-US"/>
        </w:rPr>
        <w:t>7.3. Підрозділом охорони державного кордону разом із контрольними органами і службами, які здійснюють державні види контролю, здійснювати періодичну комісійну перевірку (обстеження) стану додержання режиму на його території із складанням відповідного акту.</w:t>
      </w:r>
    </w:p>
    <w:p w:rsidR="000C458E" w:rsidRPr="008454CB" w:rsidRDefault="000C458E" w:rsidP="00352F4F">
      <w:pPr>
        <w:tabs>
          <w:tab w:val="left" w:pos="0"/>
          <w:tab w:val="left" w:pos="561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Pr="008454CB">
        <w:rPr>
          <w:color w:val="000000"/>
          <w:sz w:val="28"/>
          <w:szCs w:val="28"/>
          <w:lang w:eastAsia="en-US"/>
        </w:rPr>
        <w:t>7.4. Вимоги цього наказу обов’язкові для виконання усіма особами, які перебувають у межах пункту пропуску «Устилуг» та посадовими особами державних контрольних органів і служб.</w:t>
      </w:r>
    </w:p>
    <w:p w:rsidR="000C458E" w:rsidRDefault="000C458E" w:rsidP="00352F4F">
      <w:pPr>
        <w:tabs>
          <w:tab w:val="left" w:pos="0"/>
          <w:tab w:val="left" w:pos="56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</w:t>
      </w:r>
      <w:r w:rsidRPr="008454CB">
        <w:rPr>
          <w:color w:val="000000"/>
          <w:sz w:val="28"/>
          <w:szCs w:val="28"/>
        </w:rPr>
        <w:t>. Цей наказ набирає чинності з дня його офіційного опублікування</w:t>
      </w:r>
      <w:r>
        <w:rPr>
          <w:color w:val="000000"/>
          <w:sz w:val="28"/>
          <w:szCs w:val="28"/>
        </w:rPr>
        <w:t>.</w:t>
      </w:r>
      <w:r w:rsidRPr="008454CB">
        <w:rPr>
          <w:color w:val="000000"/>
          <w:sz w:val="28"/>
          <w:szCs w:val="28"/>
        </w:rPr>
        <w:t xml:space="preserve"> </w:t>
      </w:r>
    </w:p>
    <w:p w:rsidR="000C458E" w:rsidRPr="008454CB" w:rsidRDefault="000C458E" w:rsidP="00352F4F">
      <w:pPr>
        <w:tabs>
          <w:tab w:val="left" w:pos="0"/>
          <w:tab w:val="left" w:pos="56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</w:t>
      </w:r>
      <w:r w:rsidRPr="008454CB">
        <w:rPr>
          <w:color w:val="000000"/>
          <w:sz w:val="28"/>
          <w:szCs w:val="28"/>
        </w:rPr>
        <w:t>. Контроль за виконанням наказу покласти на першого заступника начальника прикордонного загону – начальника штабу.</w:t>
      </w:r>
    </w:p>
    <w:p w:rsidR="000C458E" w:rsidRDefault="000C458E" w:rsidP="00527C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458E" w:rsidRPr="00155B69" w:rsidRDefault="000C458E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 xml:space="preserve">Начальник Луцького </w:t>
      </w:r>
      <w:r w:rsidRPr="00155B69">
        <w:rPr>
          <w:b/>
          <w:bCs/>
          <w:sz w:val="28"/>
        </w:rPr>
        <w:t>прикордонного загону</w:t>
      </w:r>
    </w:p>
    <w:p w:rsidR="000C458E" w:rsidRDefault="000C458E" w:rsidP="00527C02">
      <w:pPr>
        <w:pStyle w:val="a5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  <w:r w:rsidRPr="00155B69">
        <w:rPr>
          <w:b/>
          <w:sz w:val="28"/>
        </w:rPr>
        <w:t>п</w:t>
      </w:r>
      <w:r>
        <w:rPr>
          <w:b/>
          <w:sz w:val="28"/>
        </w:rPr>
        <w:t>олковник                                                                                Олег ВОВК</w:t>
      </w:r>
    </w:p>
    <w:p w:rsidR="000C458E" w:rsidRDefault="000C458E" w:rsidP="009445D7">
      <w:pPr>
        <w:tabs>
          <w:tab w:val="left" w:pos="7660"/>
        </w:tabs>
        <w:rPr>
          <w:spacing w:val="-6"/>
          <w:sz w:val="28"/>
        </w:rPr>
      </w:pPr>
    </w:p>
    <w:p w:rsidR="000C458E" w:rsidRDefault="000C458E" w:rsidP="009445D7">
      <w:pPr>
        <w:tabs>
          <w:tab w:val="left" w:pos="7660"/>
        </w:tabs>
        <w:rPr>
          <w:spacing w:val="-6"/>
          <w:sz w:val="28"/>
        </w:rPr>
      </w:pPr>
    </w:p>
    <w:p w:rsidR="000C458E" w:rsidRDefault="000C458E" w:rsidP="00C551F5">
      <w:pPr>
        <w:tabs>
          <w:tab w:val="left" w:pos="6360"/>
          <w:tab w:val="left" w:pos="6720"/>
        </w:tabs>
        <w:jc w:val="both"/>
        <w:rPr>
          <w:sz w:val="28"/>
          <w:szCs w:val="28"/>
          <w:lang w:val="ru-RU"/>
        </w:rPr>
      </w:pPr>
    </w:p>
    <w:p w:rsidR="000C458E" w:rsidRDefault="000C458E" w:rsidP="00C551F5">
      <w:pPr>
        <w:tabs>
          <w:tab w:val="left" w:pos="6360"/>
          <w:tab w:val="left" w:pos="6720"/>
        </w:tabs>
        <w:jc w:val="both"/>
        <w:rPr>
          <w:sz w:val="28"/>
          <w:szCs w:val="28"/>
          <w:lang w:val="ru-RU"/>
        </w:rPr>
      </w:pPr>
    </w:p>
    <w:p w:rsidR="000C458E" w:rsidRDefault="000C458E" w:rsidP="00C551F5">
      <w:pPr>
        <w:tabs>
          <w:tab w:val="left" w:pos="6360"/>
          <w:tab w:val="left" w:pos="6720"/>
        </w:tabs>
        <w:jc w:val="both"/>
        <w:rPr>
          <w:spacing w:val="-6"/>
          <w:sz w:val="28"/>
        </w:rPr>
      </w:pPr>
    </w:p>
    <w:p w:rsidR="000C458E" w:rsidRDefault="000C458E" w:rsidP="00C551F5">
      <w:pPr>
        <w:tabs>
          <w:tab w:val="left" w:pos="6360"/>
          <w:tab w:val="left" w:pos="6720"/>
        </w:tabs>
        <w:jc w:val="both"/>
        <w:rPr>
          <w:b/>
          <w:sz w:val="28"/>
          <w:szCs w:val="28"/>
        </w:rPr>
      </w:pPr>
    </w:p>
    <w:p w:rsidR="000C458E" w:rsidRPr="00527C02" w:rsidRDefault="000C458E" w:rsidP="00527C02">
      <w:pPr>
        <w:tabs>
          <w:tab w:val="left" w:pos="6360"/>
          <w:tab w:val="left" w:pos="6720"/>
        </w:tabs>
        <w:jc w:val="both"/>
        <w:rPr>
          <w:b/>
          <w:sz w:val="28"/>
          <w:szCs w:val="28"/>
        </w:rPr>
      </w:pPr>
      <w:r w:rsidRPr="00527C02">
        <w:rPr>
          <w:b/>
          <w:sz w:val="28"/>
          <w:szCs w:val="28"/>
        </w:rPr>
        <w:lastRenderedPageBreak/>
        <w:t>ВНУТРІШНІ ВІЗИ:</w:t>
      </w:r>
    </w:p>
    <w:p w:rsidR="000C458E" w:rsidRPr="00527C02" w:rsidRDefault="000C458E" w:rsidP="00527C02">
      <w:pPr>
        <w:tabs>
          <w:tab w:val="left" w:pos="0"/>
          <w:tab w:val="left" w:pos="5670"/>
          <w:tab w:val="left" w:pos="6360"/>
        </w:tabs>
        <w:ind w:right="3054"/>
        <w:rPr>
          <w:bCs/>
          <w:sz w:val="28"/>
          <w:szCs w:val="28"/>
        </w:rPr>
      </w:pPr>
    </w:p>
    <w:p w:rsidR="000C458E" w:rsidRPr="00527C02" w:rsidRDefault="000C458E" w:rsidP="00527C02">
      <w:pPr>
        <w:tabs>
          <w:tab w:val="left" w:pos="1560"/>
        </w:tabs>
        <w:ind w:left="1560" w:hanging="1560"/>
        <w:rPr>
          <w:sz w:val="28"/>
          <w:szCs w:val="28"/>
        </w:rPr>
      </w:pPr>
      <w:proofErr w:type="spellStart"/>
      <w:r w:rsidRPr="00527C02">
        <w:rPr>
          <w:sz w:val="28"/>
          <w:szCs w:val="28"/>
        </w:rPr>
        <w:t>В.о</w:t>
      </w:r>
      <w:proofErr w:type="spellEnd"/>
      <w:r w:rsidRPr="00527C02">
        <w:rPr>
          <w:sz w:val="28"/>
          <w:szCs w:val="28"/>
        </w:rPr>
        <w:t>. начальника Волинської митниці ДМС України</w:t>
      </w:r>
    </w:p>
    <w:p w:rsidR="000C458E" w:rsidRPr="00527C02" w:rsidRDefault="000C458E" w:rsidP="00B65CAA">
      <w:pPr>
        <w:tabs>
          <w:tab w:val="left" w:pos="1560"/>
          <w:tab w:val="left" w:pos="6358"/>
          <w:tab w:val="left" w:pos="7088"/>
        </w:tabs>
        <w:ind w:left="1560" w:hanging="1560"/>
        <w:rPr>
          <w:sz w:val="28"/>
          <w:szCs w:val="28"/>
        </w:rPr>
      </w:pPr>
      <w:r w:rsidRPr="00527C0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27C02">
        <w:rPr>
          <w:sz w:val="28"/>
          <w:szCs w:val="28"/>
        </w:rPr>
        <w:t xml:space="preserve">Ігор ВІСЬТАК  </w:t>
      </w:r>
    </w:p>
    <w:p w:rsidR="000C458E" w:rsidRPr="00527C02" w:rsidRDefault="000C458E" w:rsidP="00527C02">
      <w:pPr>
        <w:tabs>
          <w:tab w:val="left" w:pos="0"/>
        </w:tabs>
        <w:ind w:right="3054"/>
        <w:rPr>
          <w:bCs/>
          <w:sz w:val="28"/>
          <w:szCs w:val="28"/>
        </w:rPr>
      </w:pPr>
      <w:r w:rsidRPr="00527C02">
        <w:rPr>
          <w:bCs/>
          <w:sz w:val="28"/>
          <w:szCs w:val="28"/>
        </w:rPr>
        <w:t xml:space="preserve">«___» </w:t>
      </w:r>
      <w:r>
        <w:rPr>
          <w:bCs/>
          <w:sz w:val="28"/>
          <w:szCs w:val="28"/>
        </w:rPr>
        <w:t>липня</w:t>
      </w:r>
      <w:r w:rsidRPr="00527C02">
        <w:rPr>
          <w:bCs/>
          <w:sz w:val="28"/>
          <w:szCs w:val="28"/>
        </w:rPr>
        <w:t xml:space="preserve"> 2020 року</w:t>
      </w:r>
    </w:p>
    <w:p w:rsidR="000C458E" w:rsidRDefault="000C458E" w:rsidP="00527C02">
      <w:pPr>
        <w:tabs>
          <w:tab w:val="left" w:pos="0"/>
          <w:tab w:val="left" w:pos="5670"/>
          <w:tab w:val="left" w:pos="6360"/>
        </w:tabs>
        <w:ind w:right="3054"/>
        <w:rPr>
          <w:bCs/>
          <w:sz w:val="28"/>
          <w:szCs w:val="28"/>
        </w:rPr>
      </w:pPr>
    </w:p>
    <w:p w:rsidR="000C458E" w:rsidRPr="009D2CF4" w:rsidRDefault="000C458E" w:rsidP="00B65C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Перший заступник начальника</w:t>
      </w:r>
      <w:r w:rsidRPr="009D2CF4">
        <w:rPr>
          <w:sz w:val="28"/>
          <w:szCs w:val="28"/>
          <w:lang w:val="ru-RU"/>
        </w:rPr>
        <w:t xml:space="preserve"> загону –</w:t>
      </w:r>
    </w:p>
    <w:p w:rsidR="000C458E" w:rsidRPr="009D2CF4" w:rsidRDefault="000C458E" w:rsidP="00B65CAA">
      <w:pPr>
        <w:rPr>
          <w:sz w:val="28"/>
          <w:szCs w:val="28"/>
          <w:lang w:val="ru-RU"/>
        </w:rPr>
      </w:pPr>
      <w:r w:rsidRPr="009D2CF4">
        <w:rPr>
          <w:sz w:val="28"/>
          <w:szCs w:val="28"/>
          <w:lang w:val="ru-RU"/>
        </w:rPr>
        <w:t>начальник штабу</w:t>
      </w:r>
    </w:p>
    <w:p w:rsidR="000C458E" w:rsidRPr="00B74A82" w:rsidRDefault="000C458E" w:rsidP="00B65CAA">
      <w:pPr>
        <w:tabs>
          <w:tab w:val="left" w:pos="7088"/>
        </w:tabs>
        <w:rPr>
          <w:sz w:val="28"/>
          <w:szCs w:val="28"/>
          <w:lang w:val="ru-RU"/>
        </w:rPr>
      </w:pPr>
      <w:proofErr w:type="spellStart"/>
      <w:r w:rsidRPr="00B74A82">
        <w:rPr>
          <w:sz w:val="28"/>
          <w:szCs w:val="28"/>
          <w:lang w:val="ru-RU"/>
        </w:rPr>
        <w:t>підполковник</w:t>
      </w:r>
      <w:proofErr w:type="spellEnd"/>
      <w:r w:rsidRPr="00B74A82">
        <w:rPr>
          <w:sz w:val="28"/>
          <w:szCs w:val="28"/>
          <w:lang w:val="ru-RU"/>
        </w:rPr>
        <w:t xml:space="preserve">                                                                   Руслан ЯВТУШИНСЬКИЙ</w:t>
      </w:r>
    </w:p>
    <w:p w:rsidR="000C458E" w:rsidRPr="00B74A82" w:rsidRDefault="000C458E" w:rsidP="00B65CAA">
      <w:pPr>
        <w:tabs>
          <w:tab w:val="left" w:pos="0"/>
        </w:tabs>
        <w:ind w:right="3054"/>
        <w:rPr>
          <w:bCs/>
          <w:sz w:val="28"/>
          <w:szCs w:val="28"/>
          <w:lang w:val="ru-RU"/>
        </w:rPr>
      </w:pPr>
      <w:r w:rsidRPr="00B74A82">
        <w:rPr>
          <w:bCs/>
          <w:sz w:val="28"/>
          <w:szCs w:val="28"/>
          <w:lang w:val="ru-RU"/>
        </w:rPr>
        <w:t xml:space="preserve">«____» </w:t>
      </w:r>
      <w:proofErr w:type="spellStart"/>
      <w:r>
        <w:rPr>
          <w:bCs/>
          <w:sz w:val="28"/>
          <w:szCs w:val="28"/>
          <w:lang w:val="ru-RU"/>
        </w:rPr>
        <w:t>липня</w:t>
      </w:r>
      <w:proofErr w:type="spellEnd"/>
      <w:r w:rsidRPr="00B74A82">
        <w:rPr>
          <w:bCs/>
          <w:sz w:val="28"/>
          <w:szCs w:val="28"/>
          <w:lang w:val="ru-RU"/>
        </w:rPr>
        <w:t xml:space="preserve"> 2020 року</w:t>
      </w:r>
    </w:p>
    <w:p w:rsidR="000C458E" w:rsidRPr="00431BBF" w:rsidRDefault="000C458E" w:rsidP="00B65CAA">
      <w:pPr>
        <w:jc w:val="both"/>
        <w:rPr>
          <w:b/>
          <w:sz w:val="28"/>
          <w:szCs w:val="28"/>
          <w:lang w:val="ru-RU"/>
        </w:rPr>
      </w:pPr>
    </w:p>
    <w:p w:rsidR="000C458E" w:rsidRPr="004262A2" w:rsidRDefault="000C458E" w:rsidP="00B65CAA">
      <w:pPr>
        <w:rPr>
          <w:sz w:val="28"/>
          <w:szCs w:val="28"/>
          <w:lang w:val="ru-RU"/>
        </w:rPr>
      </w:pPr>
      <w:proofErr w:type="spellStart"/>
      <w:r w:rsidRPr="004262A2">
        <w:rPr>
          <w:sz w:val="28"/>
          <w:szCs w:val="28"/>
          <w:lang w:val="ru-RU"/>
        </w:rPr>
        <w:t>Помічник</w:t>
      </w:r>
      <w:proofErr w:type="spellEnd"/>
      <w:r w:rsidRPr="004262A2">
        <w:rPr>
          <w:sz w:val="28"/>
          <w:szCs w:val="28"/>
          <w:lang w:val="ru-RU"/>
        </w:rPr>
        <w:t xml:space="preserve"> начальника загону з </w:t>
      </w:r>
      <w:proofErr w:type="spellStart"/>
      <w:r w:rsidRPr="004262A2">
        <w:rPr>
          <w:sz w:val="28"/>
          <w:szCs w:val="28"/>
          <w:lang w:val="ru-RU"/>
        </w:rPr>
        <w:t>правової</w:t>
      </w:r>
      <w:proofErr w:type="spellEnd"/>
      <w:r w:rsidRPr="004262A2">
        <w:rPr>
          <w:sz w:val="28"/>
          <w:szCs w:val="28"/>
          <w:lang w:val="ru-RU"/>
        </w:rPr>
        <w:t xml:space="preserve"> </w:t>
      </w:r>
      <w:proofErr w:type="spellStart"/>
      <w:r w:rsidRPr="004262A2">
        <w:rPr>
          <w:sz w:val="28"/>
          <w:szCs w:val="28"/>
          <w:lang w:val="ru-RU"/>
        </w:rPr>
        <w:t>роботи</w:t>
      </w:r>
      <w:proofErr w:type="spellEnd"/>
      <w:r w:rsidRPr="004262A2">
        <w:rPr>
          <w:sz w:val="28"/>
          <w:szCs w:val="28"/>
          <w:lang w:val="ru-RU"/>
        </w:rPr>
        <w:t xml:space="preserve"> -</w:t>
      </w:r>
    </w:p>
    <w:p w:rsidR="000C458E" w:rsidRPr="004262A2" w:rsidRDefault="000C458E" w:rsidP="00B65CAA">
      <w:pPr>
        <w:rPr>
          <w:sz w:val="28"/>
          <w:szCs w:val="28"/>
          <w:lang w:val="ru-RU"/>
        </w:rPr>
      </w:pPr>
      <w:r w:rsidRPr="004262A2">
        <w:rPr>
          <w:sz w:val="28"/>
          <w:szCs w:val="28"/>
          <w:lang w:val="ru-RU"/>
        </w:rPr>
        <w:t xml:space="preserve">начальник </w:t>
      </w:r>
      <w:proofErr w:type="spellStart"/>
      <w:r w:rsidRPr="004262A2">
        <w:rPr>
          <w:sz w:val="28"/>
          <w:szCs w:val="28"/>
          <w:lang w:val="ru-RU"/>
        </w:rPr>
        <w:t>групи</w:t>
      </w:r>
      <w:proofErr w:type="spellEnd"/>
      <w:r w:rsidRPr="004262A2">
        <w:rPr>
          <w:sz w:val="28"/>
          <w:szCs w:val="28"/>
          <w:lang w:val="ru-RU"/>
        </w:rPr>
        <w:t xml:space="preserve"> </w:t>
      </w:r>
      <w:proofErr w:type="spellStart"/>
      <w:r w:rsidRPr="004262A2">
        <w:rPr>
          <w:sz w:val="28"/>
          <w:szCs w:val="28"/>
          <w:lang w:val="ru-RU"/>
        </w:rPr>
        <w:t>юридичного</w:t>
      </w:r>
      <w:proofErr w:type="spellEnd"/>
      <w:r w:rsidRPr="004262A2">
        <w:rPr>
          <w:sz w:val="28"/>
          <w:szCs w:val="28"/>
          <w:lang w:val="ru-RU"/>
        </w:rPr>
        <w:t xml:space="preserve"> </w:t>
      </w:r>
      <w:proofErr w:type="spellStart"/>
      <w:r w:rsidRPr="004262A2">
        <w:rPr>
          <w:sz w:val="28"/>
          <w:szCs w:val="28"/>
          <w:lang w:val="ru-RU"/>
        </w:rPr>
        <w:t>забезпечення</w:t>
      </w:r>
      <w:proofErr w:type="spellEnd"/>
    </w:p>
    <w:p w:rsidR="000C458E" w:rsidRPr="004262A2" w:rsidRDefault="000C458E" w:rsidP="00B65CAA">
      <w:pPr>
        <w:rPr>
          <w:sz w:val="28"/>
          <w:szCs w:val="28"/>
          <w:lang w:val="ru-RU"/>
        </w:rPr>
      </w:pPr>
      <w:proofErr w:type="spellStart"/>
      <w:r w:rsidRPr="004262A2">
        <w:rPr>
          <w:sz w:val="28"/>
          <w:szCs w:val="28"/>
          <w:lang w:val="ru-RU"/>
        </w:rPr>
        <w:t>підполковник</w:t>
      </w:r>
      <w:proofErr w:type="spellEnd"/>
      <w:r w:rsidRPr="004262A2">
        <w:rPr>
          <w:sz w:val="28"/>
          <w:szCs w:val="28"/>
          <w:lang w:val="ru-RU"/>
        </w:rPr>
        <w:t xml:space="preserve">  </w:t>
      </w:r>
      <w:proofErr w:type="spellStart"/>
      <w:r w:rsidRPr="004262A2">
        <w:rPr>
          <w:sz w:val="28"/>
          <w:szCs w:val="28"/>
          <w:lang w:val="ru-RU"/>
        </w:rPr>
        <w:t>юстиції</w:t>
      </w:r>
      <w:proofErr w:type="spellEnd"/>
      <w:r w:rsidRPr="004262A2">
        <w:rPr>
          <w:sz w:val="28"/>
          <w:szCs w:val="28"/>
          <w:lang w:val="ru-RU"/>
        </w:rPr>
        <w:t xml:space="preserve">                                                    Юрій  ПЛЕХАНОВ</w:t>
      </w:r>
    </w:p>
    <w:p w:rsidR="000C458E" w:rsidRPr="004262A2" w:rsidRDefault="000C458E" w:rsidP="00B65CAA">
      <w:pPr>
        <w:tabs>
          <w:tab w:val="left" w:pos="0"/>
        </w:tabs>
        <w:ind w:right="3054"/>
        <w:rPr>
          <w:bCs/>
          <w:sz w:val="28"/>
          <w:szCs w:val="28"/>
        </w:rPr>
      </w:pPr>
      <w:r w:rsidRPr="004363BD">
        <w:rPr>
          <w:sz w:val="28"/>
          <w:szCs w:val="28"/>
          <w:lang w:val="ru-RU"/>
        </w:rPr>
        <w:t xml:space="preserve">«____»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 w:rsidRPr="004363BD">
        <w:rPr>
          <w:sz w:val="28"/>
          <w:szCs w:val="28"/>
          <w:lang w:val="ru-RU"/>
        </w:rPr>
        <w:t xml:space="preserve"> 2020 року</w:t>
      </w:r>
    </w:p>
    <w:p w:rsidR="000C458E" w:rsidRPr="004262A2" w:rsidRDefault="000C458E" w:rsidP="00B65CAA">
      <w:pPr>
        <w:pStyle w:val="a3"/>
        <w:ind w:left="0"/>
        <w:rPr>
          <w:spacing w:val="4"/>
          <w:sz w:val="28"/>
          <w:szCs w:val="28"/>
        </w:rPr>
      </w:pPr>
    </w:p>
    <w:p w:rsidR="000C458E" w:rsidRPr="00B74A82" w:rsidRDefault="000C458E" w:rsidP="00B65CAA">
      <w:pPr>
        <w:tabs>
          <w:tab w:val="left" w:pos="428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74A82">
        <w:rPr>
          <w:sz w:val="28"/>
          <w:szCs w:val="28"/>
          <w:lang w:val="ru-RU"/>
        </w:rPr>
        <w:t xml:space="preserve">Начальник </w:t>
      </w:r>
      <w:proofErr w:type="spellStart"/>
      <w:r w:rsidRPr="00B74A82">
        <w:rPr>
          <w:sz w:val="28"/>
          <w:szCs w:val="28"/>
          <w:lang w:val="ru-RU"/>
        </w:rPr>
        <w:t>відділення</w:t>
      </w:r>
      <w:proofErr w:type="spellEnd"/>
      <w:r w:rsidRPr="00B74A82">
        <w:rPr>
          <w:sz w:val="28"/>
          <w:szCs w:val="28"/>
          <w:lang w:val="ru-RU"/>
        </w:rPr>
        <w:t xml:space="preserve"> контролю та </w:t>
      </w:r>
    </w:p>
    <w:p w:rsidR="000C458E" w:rsidRPr="00B74A82" w:rsidRDefault="000C458E" w:rsidP="00B65CAA">
      <w:pPr>
        <w:tabs>
          <w:tab w:val="left" w:pos="428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74A82">
        <w:rPr>
          <w:sz w:val="28"/>
          <w:szCs w:val="28"/>
          <w:lang w:val="ru-RU"/>
        </w:rPr>
        <w:t xml:space="preserve">документального </w:t>
      </w:r>
      <w:proofErr w:type="spellStart"/>
      <w:r w:rsidRPr="00B74A82">
        <w:rPr>
          <w:sz w:val="28"/>
          <w:szCs w:val="28"/>
          <w:lang w:val="ru-RU"/>
        </w:rPr>
        <w:t>забезпечення</w:t>
      </w:r>
      <w:proofErr w:type="spellEnd"/>
      <w:r w:rsidRPr="00B74A82">
        <w:rPr>
          <w:sz w:val="28"/>
          <w:szCs w:val="28"/>
          <w:lang w:val="ru-RU"/>
        </w:rPr>
        <w:t xml:space="preserve"> штабу </w:t>
      </w:r>
    </w:p>
    <w:p w:rsidR="000C458E" w:rsidRPr="004363BD" w:rsidRDefault="000C458E" w:rsidP="00B65CAA">
      <w:pPr>
        <w:tabs>
          <w:tab w:val="left" w:pos="4280"/>
          <w:tab w:val="left" w:pos="6360"/>
          <w:tab w:val="left" w:pos="7088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4363BD">
        <w:rPr>
          <w:sz w:val="28"/>
          <w:szCs w:val="28"/>
          <w:lang w:val="ru-RU"/>
        </w:rPr>
        <w:t>майор                                                                                Маргарита НІКІТЮК</w:t>
      </w:r>
    </w:p>
    <w:p w:rsidR="000C458E" w:rsidRDefault="000C458E" w:rsidP="00B65CAA">
      <w:pPr>
        <w:tabs>
          <w:tab w:val="left" w:pos="4512"/>
          <w:tab w:val="left" w:pos="6360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«____» </w:t>
      </w:r>
      <w:proofErr w:type="spellStart"/>
      <w:r>
        <w:rPr>
          <w:bCs/>
          <w:sz w:val="28"/>
          <w:szCs w:val="28"/>
          <w:lang w:val="ru-RU"/>
        </w:rPr>
        <w:t>липня</w:t>
      </w:r>
      <w:proofErr w:type="spellEnd"/>
      <w:r w:rsidRPr="004363BD">
        <w:rPr>
          <w:bCs/>
          <w:sz w:val="28"/>
          <w:szCs w:val="28"/>
          <w:lang w:val="ru-RU"/>
        </w:rPr>
        <w:t xml:space="preserve"> 2020 року</w:t>
      </w:r>
    </w:p>
    <w:p w:rsidR="000C458E" w:rsidRDefault="000C458E" w:rsidP="00527C02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 w:rsidP="00527C02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 w:rsidP="00527C02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Pr="00B619DF" w:rsidRDefault="000C458E" w:rsidP="00C65D77">
      <w:pPr>
        <w:rPr>
          <w:bCs/>
          <w:sz w:val="28"/>
          <w:szCs w:val="28"/>
        </w:rPr>
      </w:pPr>
      <w:r w:rsidRPr="00B619DF">
        <w:rPr>
          <w:bCs/>
          <w:sz w:val="28"/>
          <w:szCs w:val="28"/>
        </w:rPr>
        <w:t>Розрахунок розсилки:</w:t>
      </w:r>
    </w:p>
    <w:p w:rsidR="000C458E" w:rsidRPr="008059A3" w:rsidRDefault="000C458E" w:rsidP="00C65D77">
      <w:pPr>
        <w:rPr>
          <w:sz w:val="28"/>
          <w:szCs w:val="28"/>
        </w:rPr>
      </w:pPr>
      <w:r w:rsidRPr="008059A3">
        <w:rPr>
          <w:sz w:val="28"/>
          <w:szCs w:val="28"/>
        </w:rPr>
        <w:t>Прим 1 – в справу ___</w:t>
      </w:r>
    </w:p>
    <w:p w:rsidR="000C458E" w:rsidRPr="008059A3" w:rsidRDefault="000C458E" w:rsidP="00C65D77">
      <w:pPr>
        <w:rPr>
          <w:sz w:val="28"/>
          <w:szCs w:val="28"/>
        </w:rPr>
      </w:pPr>
      <w:r w:rsidRPr="008059A3">
        <w:rPr>
          <w:sz w:val="28"/>
          <w:szCs w:val="28"/>
        </w:rPr>
        <w:t>Разом  1  прим</w:t>
      </w:r>
    </w:p>
    <w:p w:rsidR="000C458E" w:rsidRDefault="000C458E" w:rsidP="00277896">
      <w:pPr>
        <w:tabs>
          <w:tab w:val="left" w:pos="7088"/>
        </w:tabs>
        <w:rPr>
          <w:sz w:val="28"/>
          <w:szCs w:val="28"/>
        </w:rPr>
      </w:pPr>
      <w:r w:rsidRPr="008059A3">
        <w:rPr>
          <w:sz w:val="28"/>
          <w:szCs w:val="28"/>
        </w:rPr>
        <w:t xml:space="preserve">Розрахунок розсилки склав                 </w:t>
      </w:r>
      <w:r>
        <w:rPr>
          <w:sz w:val="28"/>
          <w:szCs w:val="28"/>
        </w:rPr>
        <w:t xml:space="preserve">                               Альбіна ЩЕРБАКОВА</w:t>
      </w:r>
    </w:p>
    <w:p w:rsidR="000C458E" w:rsidRPr="008059A3" w:rsidRDefault="000C458E" w:rsidP="00C65D7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059A3">
        <w:rPr>
          <w:sz w:val="28"/>
          <w:szCs w:val="28"/>
        </w:rPr>
        <w:t>___</w:t>
      </w:r>
      <w:r>
        <w:rPr>
          <w:sz w:val="28"/>
          <w:szCs w:val="28"/>
        </w:rPr>
        <w:t>» липня</w:t>
      </w:r>
      <w:r w:rsidRPr="008059A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059A3">
        <w:rPr>
          <w:sz w:val="28"/>
          <w:szCs w:val="28"/>
        </w:rPr>
        <w:t xml:space="preserve"> року</w:t>
      </w:r>
    </w:p>
    <w:p w:rsidR="000C458E" w:rsidRPr="008059A3" w:rsidRDefault="000C458E" w:rsidP="00C65D7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Вик. </w:t>
      </w:r>
      <w:r>
        <w:rPr>
          <w:sz w:val="28"/>
          <w:szCs w:val="28"/>
        </w:rPr>
        <w:t>Альбіна ЩЕРБАКОВА</w:t>
      </w:r>
    </w:p>
    <w:p w:rsidR="000C458E" w:rsidRDefault="000C458E" w:rsidP="00C65D77">
      <w:pPr>
        <w:tabs>
          <w:tab w:val="left" w:pos="7088"/>
        </w:tabs>
        <w:rPr>
          <w:b/>
          <w:spacing w:val="-6"/>
          <w:sz w:val="28"/>
        </w:rPr>
      </w:pPr>
      <w:r w:rsidRPr="008059A3">
        <w:rPr>
          <w:sz w:val="28"/>
          <w:szCs w:val="28"/>
        </w:rPr>
        <w:t>тел. 85-</w:t>
      </w:r>
      <w:r>
        <w:rPr>
          <w:sz w:val="28"/>
          <w:szCs w:val="28"/>
        </w:rPr>
        <w:t>16</w:t>
      </w: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>
      <w:pPr>
        <w:tabs>
          <w:tab w:val="left" w:pos="1560"/>
        </w:tabs>
        <w:rPr>
          <w:b/>
          <w:spacing w:val="-6"/>
          <w:sz w:val="28"/>
        </w:rPr>
      </w:pPr>
    </w:p>
    <w:p w:rsidR="000C458E" w:rsidRDefault="000C458E" w:rsidP="006F3AD5">
      <w:pPr>
        <w:tabs>
          <w:tab w:val="left" w:pos="64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</w:t>
      </w:r>
      <w:r w:rsidRPr="0045673B">
        <w:rPr>
          <w:bCs/>
          <w:sz w:val="28"/>
          <w:szCs w:val="28"/>
        </w:rPr>
        <w:t>Додаток 1</w:t>
      </w:r>
    </w:p>
    <w:p w:rsidR="000C458E" w:rsidRDefault="000C458E" w:rsidP="006F3AD5">
      <w:pPr>
        <w:pStyle w:val="a7"/>
        <w:tabs>
          <w:tab w:val="left" w:pos="3255"/>
          <w:tab w:val="left" w:pos="6300"/>
          <w:tab w:val="left" w:pos="6480"/>
          <w:tab w:val="left" w:pos="9356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до наказу начальника</w:t>
      </w:r>
    </w:p>
    <w:p w:rsidR="000C458E" w:rsidRPr="003A19B7" w:rsidRDefault="000C458E" w:rsidP="006F3AD5">
      <w:pPr>
        <w:pStyle w:val="a7"/>
        <w:tabs>
          <w:tab w:val="left" w:pos="3255"/>
          <w:tab w:val="left" w:pos="6300"/>
          <w:tab w:val="left" w:pos="6480"/>
          <w:tab w:val="left" w:pos="9356"/>
        </w:tabs>
        <w:ind w:left="5529"/>
        <w:jc w:val="center"/>
        <w:rPr>
          <w:sz w:val="28"/>
          <w:szCs w:val="28"/>
        </w:rPr>
      </w:pPr>
      <w:r w:rsidRPr="003A19B7">
        <w:rPr>
          <w:sz w:val="28"/>
          <w:szCs w:val="28"/>
        </w:rPr>
        <w:t xml:space="preserve">прикордонного загону </w:t>
      </w:r>
    </w:p>
    <w:p w:rsidR="000C458E" w:rsidRPr="0045673B" w:rsidRDefault="000C458E" w:rsidP="006F3AD5">
      <w:pPr>
        <w:tabs>
          <w:tab w:val="left" w:pos="648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A19B7">
        <w:rPr>
          <w:sz w:val="28"/>
          <w:szCs w:val="28"/>
        </w:rPr>
        <w:t>від</w:t>
      </w:r>
      <w:r>
        <w:rPr>
          <w:sz w:val="28"/>
          <w:szCs w:val="28"/>
        </w:rPr>
        <w:t xml:space="preserve"> __. 07</w:t>
      </w:r>
      <w:r w:rsidRPr="003A19B7">
        <w:rPr>
          <w:sz w:val="28"/>
          <w:szCs w:val="28"/>
        </w:rPr>
        <w:t>.2020 №</w:t>
      </w:r>
      <w:r>
        <w:rPr>
          <w:sz w:val="28"/>
          <w:szCs w:val="28"/>
        </w:rPr>
        <w:t xml:space="preserve"> _____</w:t>
      </w:r>
    </w:p>
    <w:p w:rsidR="000C458E" w:rsidRDefault="000C458E" w:rsidP="006F3AD5">
      <w:pPr>
        <w:pStyle w:val="a5"/>
        <w:jc w:val="center"/>
        <w:rPr>
          <w:sz w:val="28"/>
          <w:szCs w:val="28"/>
        </w:rPr>
      </w:pPr>
    </w:p>
    <w:p w:rsidR="000C458E" w:rsidRPr="003F4F82" w:rsidRDefault="000C458E" w:rsidP="006F3AD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F4F82">
        <w:rPr>
          <w:sz w:val="28"/>
          <w:szCs w:val="28"/>
        </w:rPr>
        <w:t>разок</w:t>
      </w:r>
    </w:p>
    <w:p w:rsidR="000C458E" w:rsidRDefault="000C458E" w:rsidP="006F3AD5">
      <w:pPr>
        <w:pStyle w:val="a5"/>
        <w:jc w:val="center"/>
        <w:rPr>
          <w:sz w:val="28"/>
          <w:szCs w:val="28"/>
        </w:rPr>
      </w:pPr>
      <w:r w:rsidRPr="003F4F82">
        <w:rPr>
          <w:sz w:val="28"/>
          <w:szCs w:val="28"/>
        </w:rPr>
        <w:t>представницької картки</w:t>
      </w:r>
    </w:p>
    <w:p w:rsidR="000C458E" w:rsidRPr="003F4F82" w:rsidRDefault="000C458E" w:rsidP="006F3AD5">
      <w:pPr>
        <w:pStyle w:val="a5"/>
        <w:jc w:val="center"/>
        <w:rPr>
          <w:sz w:val="28"/>
          <w:szCs w:val="28"/>
        </w:rPr>
      </w:pPr>
    </w:p>
    <w:p w:rsidR="000C458E" w:rsidRPr="005444F8" w:rsidRDefault="00FC1297" w:rsidP="006F3AD5">
      <w:pPr>
        <w:pStyle w:val="af6"/>
        <w:rPr>
          <w:sz w:val="24"/>
          <w:szCs w:val="24"/>
        </w:rPr>
      </w:pPr>
      <w:r>
        <w:rPr>
          <w:noProof/>
          <w:lang w:val="en-US" w:eastAsia="en-US"/>
        </w:rPr>
        <w:pict>
          <v:group id="Группа 1" o:spid="_x0000_s1027" style="position:absolute;left:0;text-align:left;margin-left:89.75pt;margin-top:4.75pt;width:270.25pt;height:181.35pt;z-index:2" coordorigin="3496,6933" coordsize="5405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3501;top:6933;width:54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zg8MA&#10;AADaAAAADwAAAGRycy9kb3ducmV2LnhtbESPwW7CMBBE70j8g7VIvRGnObRVwCCKoKW3NukHLPGS&#10;RMTrKDYm9OvrSpU4jmbmjWa5Hk0nAg2utazgMUlBEFdWt1wr+C738xcQziNr7CyTghs5WK+mkyXm&#10;2l75i0LhaxEh7HJU0Hjf51K6qiGDLrE9cfROdjDooxxqqQe8RrjpZJamT9Jgy3GhwZ62DVXn4mIU&#10;1OVb2G1/PrPN8fL++nwjeWg/glIPs3GzAOFp9Pfwf/ugFWT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fzg8MAAADaAAAADwAAAAAAAAAAAAAAAACYAgAAZHJzL2Rv&#10;d25yZXYueG1sUEsFBgAAAAAEAAQA9QAAAIgDAAAAAA==&#10;" fillcolor="#9f6" strokecolor="#cff">
              <v:textbox>
                <w:txbxContent>
                  <w:p w:rsidR="000C458E" w:rsidRPr="00E16DE5" w:rsidRDefault="000C458E" w:rsidP="006F3AD5">
                    <w:pPr>
                      <w:ind w:left="-142" w:right="-210"/>
                      <w:jc w:val="center"/>
                      <w:rPr>
                        <w:color w:val="000000"/>
                        <w:szCs w:val="24"/>
                      </w:rPr>
                    </w:pPr>
                    <w:r w:rsidRPr="00E16DE5">
                      <w:rPr>
                        <w:rFonts w:ascii="Impact" w:hAnsi="Impact"/>
                        <w:color w:val="000000"/>
                        <w:szCs w:val="24"/>
                      </w:rPr>
                      <w:t>ДЕРЖАВНА ПРИКОРДОННА СЛУЖБА УКРАЇНИ</w:t>
                    </w:r>
                  </w:p>
                </w:txbxContent>
              </v:textbox>
            </v:shape>
            <v:shape id="Text Box 4" o:spid="_x0000_s1029" type="#_x0000_t202" style="position:absolute;left:3496;top:8784;width:5400;height:1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fp8EA&#10;AADaAAAADwAAAGRycy9kb3ducmV2LnhtbESP3WoCMRSE7wu+QzhC72pWC66sRimiYO/8e4DD5nQ3&#10;7eZkTaK7fXsjCF4OM/MNs1j1thE38sE4VjAeZSCIS6cNVwrOp+3HDESIyBobx6TgnwKsloO3BRba&#10;dXyg2zFWIkE4FKigjrEtpAxlTRbDyLXEyftx3mJM0ldSe+wS3DZykmVTadFwWqixpXVN5d/xahXk&#10;Rq/3XXn43ey/L95MxzmaPFfqfdh/zUFE6uMr/GzvtIJP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36fBAAAA2gAAAA8AAAAAAAAAAAAAAAAAmAIAAGRycy9kb3du&#10;cmV2LnhtbFBLBQYAAAAABAAEAPUAAACGAwAAAAA=&#10;" fillcolor="yellow" stroked="f">
              <v:textbox>
                <w:txbxContent>
                  <w:p w:rsidR="000C458E" w:rsidRPr="00C10D07" w:rsidRDefault="000C458E" w:rsidP="006F3AD5">
                    <w:pPr>
                      <w:spacing w:before="120"/>
                      <w:ind w:right="-147"/>
                      <w:rPr>
                        <w:rFonts w:ascii="Arial" w:hAnsi="Arial"/>
                        <w:sz w:val="72"/>
                      </w:rPr>
                    </w:pPr>
                    <w:r>
                      <w:rPr>
                        <w:sz w:val="56"/>
                      </w:rPr>
                      <w:t xml:space="preserve">                </w:t>
                    </w:r>
                    <w:r>
                      <w:rPr>
                        <w:b/>
                        <w:sz w:val="72"/>
                        <w:szCs w:val="72"/>
                        <w:lang w:val="en-US"/>
                      </w:rPr>
                      <w:t>VL</w:t>
                    </w:r>
                    <w:r>
                      <w:rPr>
                        <w:rFonts w:ascii="Arial" w:hAnsi="Arial"/>
                        <w:b/>
                        <w:sz w:val="72"/>
                      </w:rPr>
                      <w:t>-000</w:t>
                    </w:r>
                    <w:r>
                      <w:rPr>
                        <w:rFonts w:ascii="Arial" w:hAnsi="Arial"/>
                        <w:b/>
                        <w:sz w:val="72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5" o:spid="_x0000_s1030" type="#_x0000_t202" style="position:absolute;left:3496;top:7460;width:5400;height:1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uz8IA&#10;AADaAAAADwAAAGRycy9kb3ducmV2LnhtbESPwW7CMBBE70j9B2srcStOKwQoYBClqqDcoP2AVbwk&#10;hngdbDcJ/fq6UiWOo5l5o1mseluLlnwwjhU8jzIQxIXThksFX5/vTzMQISJrrB2TghsFWC0fBgvM&#10;tev4QO0xliJBOOSooIqxyaUMRUUWw8g1xMk7OW8xJulLqT12CW5r+ZJlE2nRcFqosKFNRcXl+G0V&#10;mJ/Tvp367bX42J0pvk5kZ96kUsPHfj0HEamP9/B/e6cVjOH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K7PwgAAANoAAAAPAAAAAAAAAAAAAAAAAJgCAABkcnMvZG93&#10;bnJldi54bWxQSwUGAAAAAAQABAD1AAAAhwMAAAAA&#10;" fillcolor="aqua" stroked="f" strokecolor="white">
              <v:textbox>
                <w:txbxContent>
                  <w:p w:rsidR="000C458E" w:rsidRDefault="000C458E" w:rsidP="006F3AD5">
                    <w:pPr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                              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Вадим</w:t>
                    </w:r>
                  </w:p>
                  <w:p w:rsidR="000C458E" w:rsidRDefault="000C458E" w:rsidP="006F3AD5">
                    <w:pPr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Cs/>
                        <w:sz w:val="36"/>
                      </w:rPr>
                      <w:t xml:space="preserve">                           Ш Е Л Е С Т</w:t>
                    </w:r>
                  </w:p>
                  <w:p w:rsidR="000C458E" w:rsidRDefault="000C458E" w:rsidP="006F3AD5">
                    <w:pPr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 xml:space="preserve">                             </w:t>
                    </w:r>
                    <w:r>
                      <w:rPr>
                        <w:rFonts w:ascii="Arial" w:hAnsi="Arial"/>
                        <w:b/>
                        <w:color w:val="000000"/>
                        <w:sz w:val="36"/>
                        <w:lang w:val="en-US"/>
                      </w:rPr>
                      <w:t>SHELEST</w:t>
                    </w:r>
                  </w:p>
                </w:txbxContent>
              </v:textbox>
            </v:shape>
            <v:shape id="Text Box 6" o:spid="_x0000_s1031" type="#_x0000_t202" style="position:absolute;left:3496;top:10030;width:5400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5n8AA&#10;AADaAAAADwAAAGRycy9kb3ducmV2LnhtbERPy2oCMRTdC/5DuII7zShYytQoovig7UKtuL4mtzND&#10;JzdDEnXar28KBZeH857OW1uLG/lQOVYwGmYgiLUzFRcKTh/rwTOIEJEN1o5JwTcFmM+6nSnmxt35&#10;QLdjLEQK4ZCjgjLGJpcy6JIshqFriBP36bzFmKAvpPF4T+G2luMse5IWK04NJTa0LEl/Ha82zXi1&#10;dru6nLPRm978OK/9fvF+UarfaxcvICK18SH+d++Mggn8XUl+k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55n8AAAADaAAAADwAAAAAAAAAAAAAAAACYAgAAZHJzL2Rvd25y&#10;ZXYueG1sUEsFBgAAAAAEAAQA9QAAAIUDAAAAAA==&#10;" fillcolor="red" stroked="f">
              <v:textbox>
                <w:txbxContent>
                  <w:p w:rsidR="000C458E" w:rsidRPr="00E16DE5" w:rsidRDefault="000C458E" w:rsidP="006F3AD5">
                    <w:pPr>
                      <w:rPr>
                        <w:rFonts w:ascii="Impact" w:hAnsi="Impact"/>
                        <w:color w:val="FFFFFF"/>
                        <w:szCs w:val="24"/>
                      </w:rPr>
                    </w:pPr>
                    <w:r w:rsidRPr="00E16DE5">
                      <w:rPr>
                        <w:rFonts w:ascii="Impact" w:hAnsi="Impact"/>
                        <w:color w:val="FFFFFF"/>
                        <w:szCs w:val="24"/>
                      </w:rPr>
                      <w:t xml:space="preserve">ТЕЛЕФОН ДОВІРИ – </w:t>
                    </w:r>
                    <w:r w:rsidRPr="00E16DE5">
                      <w:rPr>
                        <w:rFonts w:ascii="Impact" w:hAnsi="Impact"/>
                        <w:color w:val="FFFFFF"/>
                        <w:szCs w:val="24"/>
                        <w:lang w:val="en-US"/>
                      </w:rPr>
                      <w:t>HOT</w:t>
                    </w:r>
                    <w:r w:rsidRPr="00E16DE5">
                      <w:rPr>
                        <w:rFonts w:ascii="Impact" w:hAnsi="Impact"/>
                        <w:color w:val="FFFFFF"/>
                        <w:szCs w:val="24"/>
                      </w:rPr>
                      <w:t xml:space="preserve"> </w:t>
                    </w:r>
                    <w:r w:rsidRPr="00E16DE5">
                      <w:rPr>
                        <w:rFonts w:ascii="Impact" w:hAnsi="Impact"/>
                        <w:color w:val="FFFFFF"/>
                        <w:szCs w:val="24"/>
                        <w:lang w:val="en-US"/>
                      </w:rPr>
                      <w:t>LINE</w:t>
                    </w:r>
                    <w:r w:rsidRPr="00E16DE5">
                      <w:rPr>
                        <w:rFonts w:ascii="Impact" w:hAnsi="Impact"/>
                        <w:color w:val="FFFFFF"/>
                        <w:szCs w:val="24"/>
                      </w:rPr>
                      <w:t xml:space="preserve">   (044) </w:t>
                    </w:r>
                    <w:r>
                      <w:rPr>
                        <w:rFonts w:ascii="Impact" w:hAnsi="Impact"/>
                        <w:color w:val="FFFFFF"/>
                        <w:szCs w:val="24"/>
                      </w:rPr>
                      <w:t>527</w:t>
                    </w:r>
                    <w:r w:rsidRPr="00E16DE5">
                      <w:rPr>
                        <w:rFonts w:ascii="Impact" w:hAnsi="Impact"/>
                        <w:color w:val="FFFFFF"/>
                        <w:szCs w:val="24"/>
                      </w:rPr>
                      <w:t>-</w:t>
                    </w:r>
                    <w:r>
                      <w:rPr>
                        <w:rFonts w:ascii="Impact" w:hAnsi="Impact"/>
                        <w:color w:val="FFFFFF"/>
                        <w:szCs w:val="24"/>
                      </w:rPr>
                      <w:t>63</w:t>
                    </w:r>
                    <w:r w:rsidRPr="00E16DE5">
                      <w:rPr>
                        <w:rFonts w:ascii="Impact" w:hAnsi="Impact"/>
                        <w:color w:val="FFFFFF"/>
                        <w:szCs w:val="24"/>
                      </w:rPr>
                      <w:t>-</w:t>
                    </w:r>
                    <w:r>
                      <w:rPr>
                        <w:rFonts w:ascii="Impact" w:hAnsi="Impact"/>
                        <w:color w:val="FFFFFF"/>
                        <w:szCs w:val="24"/>
                      </w:rPr>
                      <w:t>63</w:t>
                    </w:r>
                  </w:p>
                  <w:p w:rsidR="000C458E" w:rsidRDefault="000C458E" w:rsidP="006F3AD5">
                    <w:pPr>
                      <w:rPr>
                        <w:rFonts w:ascii="Impact" w:hAnsi="Impact"/>
                        <w:color w:val="FFFFFF"/>
                        <w:sz w:val="33"/>
                      </w:rPr>
                    </w:pPr>
                  </w:p>
                </w:txbxContent>
              </v:textbox>
            </v:shape>
            <v:shape id="Text Box 7" o:spid="_x0000_s1032" type="#_x0000_t202" style="position:absolute;left:3501;top:7460;width:2028;height:2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0C458E" w:rsidRDefault="000C458E" w:rsidP="006F3AD5">
                    <w:pPr>
                      <w:rPr>
                        <w:lang w:val="en-US"/>
                      </w:rPr>
                    </w:pPr>
                  </w:p>
                  <w:p w:rsidR="000C458E" w:rsidRDefault="000C458E" w:rsidP="006F3AD5">
                    <w:pPr>
                      <w:rPr>
                        <w:lang w:val="en-US"/>
                      </w:rPr>
                    </w:pPr>
                  </w:p>
                  <w:p w:rsidR="000C458E" w:rsidRDefault="000C458E" w:rsidP="006F3AD5">
                    <w:pPr>
                      <w:jc w:val="center"/>
                    </w:pPr>
                  </w:p>
                  <w:p w:rsidR="000C458E" w:rsidRDefault="000C458E" w:rsidP="006F3AD5">
                    <w:pPr>
                      <w:jc w:val="center"/>
                    </w:pPr>
                  </w:p>
                  <w:p w:rsidR="000C458E" w:rsidRDefault="000C458E" w:rsidP="006F3AD5">
                    <w:pPr>
                      <w:jc w:val="center"/>
                    </w:pPr>
                    <w:r>
                      <w:t>ФОТО</w:t>
                    </w:r>
                  </w:p>
                  <w:p w:rsidR="000C458E" w:rsidRDefault="000C458E" w:rsidP="006F3AD5">
                    <w:pPr>
                      <w:jc w:val="center"/>
                    </w:pPr>
                  </w:p>
                  <w:p w:rsidR="000C458E" w:rsidRDefault="000C458E" w:rsidP="006F3AD5">
                    <w:pPr>
                      <w:jc w:val="center"/>
                    </w:pPr>
                    <w:r>
                      <w:t>3,5 х 4,5</w:t>
                    </w:r>
                  </w:p>
                </w:txbxContent>
              </v:textbox>
            </v:shape>
          </v:group>
        </w:pict>
      </w:r>
    </w:p>
    <w:p w:rsidR="000C458E" w:rsidRPr="005444F8" w:rsidRDefault="000C458E" w:rsidP="006F3AD5">
      <w:pPr>
        <w:pStyle w:val="af6"/>
        <w:tabs>
          <w:tab w:val="left" w:pos="7513"/>
        </w:tabs>
        <w:jc w:val="left"/>
        <w:rPr>
          <w:sz w:val="24"/>
          <w:szCs w:val="24"/>
        </w:rPr>
      </w:pPr>
      <w:r w:rsidRPr="005444F8">
        <w:rPr>
          <w:sz w:val="24"/>
          <w:szCs w:val="24"/>
        </w:rPr>
        <w:tab/>
        <w:t xml:space="preserve"> </w:t>
      </w:r>
    </w:p>
    <w:p w:rsidR="000C458E" w:rsidRPr="005444F8" w:rsidRDefault="000C458E" w:rsidP="006F3AD5">
      <w:pPr>
        <w:pStyle w:val="af6"/>
        <w:rPr>
          <w:sz w:val="24"/>
          <w:szCs w:val="24"/>
        </w:rPr>
      </w:pPr>
    </w:p>
    <w:p w:rsidR="000C458E" w:rsidRPr="005444F8" w:rsidRDefault="000C458E" w:rsidP="006F3AD5">
      <w:pPr>
        <w:pStyle w:val="af6"/>
        <w:rPr>
          <w:sz w:val="24"/>
          <w:szCs w:val="24"/>
        </w:rPr>
      </w:pPr>
    </w:p>
    <w:p w:rsidR="000C458E" w:rsidRPr="005444F8" w:rsidRDefault="000C458E" w:rsidP="006F3AD5">
      <w:pPr>
        <w:pStyle w:val="af6"/>
        <w:rPr>
          <w:sz w:val="24"/>
          <w:szCs w:val="24"/>
        </w:rPr>
      </w:pPr>
    </w:p>
    <w:p w:rsidR="000C458E" w:rsidRPr="005444F8" w:rsidRDefault="000C458E" w:rsidP="006F3AD5">
      <w:pPr>
        <w:pStyle w:val="af6"/>
        <w:rPr>
          <w:sz w:val="24"/>
          <w:szCs w:val="24"/>
        </w:rPr>
      </w:pPr>
    </w:p>
    <w:p w:rsidR="000C458E" w:rsidRPr="005444F8" w:rsidRDefault="000C458E" w:rsidP="006F3AD5">
      <w:pPr>
        <w:pStyle w:val="af6"/>
        <w:rPr>
          <w:sz w:val="24"/>
          <w:szCs w:val="24"/>
        </w:rPr>
      </w:pPr>
    </w:p>
    <w:p w:rsidR="000C458E" w:rsidRPr="005444F8" w:rsidRDefault="000C458E" w:rsidP="006F3AD5">
      <w:pPr>
        <w:pStyle w:val="af6"/>
        <w:rPr>
          <w:sz w:val="24"/>
          <w:szCs w:val="24"/>
        </w:rPr>
      </w:pPr>
    </w:p>
    <w:p w:rsidR="000C458E" w:rsidRPr="005444F8" w:rsidRDefault="000C458E" w:rsidP="006F3AD5">
      <w:pPr>
        <w:pStyle w:val="af6"/>
        <w:rPr>
          <w:sz w:val="24"/>
          <w:szCs w:val="24"/>
        </w:rPr>
      </w:pPr>
    </w:p>
    <w:p w:rsidR="000C458E" w:rsidRDefault="000C458E" w:rsidP="006F3AD5"/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Pr="008B31D0" w:rsidRDefault="000C458E" w:rsidP="006F3AD5">
      <w:pPr>
        <w:tabs>
          <w:tab w:val="left" w:pos="4512"/>
          <w:tab w:val="left" w:pos="7405"/>
        </w:tabs>
        <w:ind w:left="-74"/>
        <w:jc w:val="both"/>
        <w:rPr>
          <w:sz w:val="28"/>
          <w:szCs w:val="28"/>
        </w:rPr>
      </w:pPr>
      <w:r w:rsidRPr="008B31D0">
        <w:rPr>
          <w:sz w:val="28"/>
          <w:szCs w:val="28"/>
        </w:rPr>
        <w:t xml:space="preserve">Перший заступник начальника прикордонного </w:t>
      </w:r>
    </w:p>
    <w:p w:rsidR="000C458E" w:rsidRPr="008B31D0" w:rsidRDefault="000C458E" w:rsidP="006F3AD5">
      <w:pPr>
        <w:tabs>
          <w:tab w:val="left" w:pos="4512"/>
          <w:tab w:val="left" w:pos="7405"/>
        </w:tabs>
        <w:ind w:left="-74"/>
        <w:jc w:val="both"/>
        <w:rPr>
          <w:sz w:val="28"/>
          <w:szCs w:val="28"/>
        </w:rPr>
      </w:pPr>
      <w:r w:rsidRPr="008B31D0">
        <w:rPr>
          <w:sz w:val="28"/>
          <w:szCs w:val="28"/>
        </w:rPr>
        <w:t>загону - начальник штабу</w:t>
      </w:r>
    </w:p>
    <w:p w:rsidR="000C458E" w:rsidRPr="008B31D0" w:rsidRDefault="000C458E" w:rsidP="006F3AD5">
      <w:pPr>
        <w:tabs>
          <w:tab w:val="left" w:pos="4512"/>
        </w:tabs>
        <w:ind w:left="-74"/>
        <w:jc w:val="both"/>
        <w:rPr>
          <w:sz w:val="28"/>
          <w:szCs w:val="28"/>
        </w:rPr>
      </w:pPr>
      <w:r w:rsidRPr="008B31D0">
        <w:rPr>
          <w:sz w:val="28"/>
          <w:szCs w:val="28"/>
        </w:rPr>
        <w:t xml:space="preserve">підполковник               </w:t>
      </w:r>
      <w:r>
        <w:rPr>
          <w:sz w:val="28"/>
          <w:szCs w:val="28"/>
        </w:rPr>
        <w:t xml:space="preserve">                                  </w:t>
      </w:r>
      <w:r w:rsidRPr="008B31D0">
        <w:rPr>
          <w:sz w:val="28"/>
          <w:szCs w:val="28"/>
        </w:rPr>
        <w:t xml:space="preserve"> Руслан ЯВТУШИНСЬКИЙ</w:t>
      </w:r>
    </w:p>
    <w:p w:rsidR="000C458E" w:rsidRPr="008B31D0" w:rsidRDefault="000C458E" w:rsidP="006F3AD5">
      <w:pPr>
        <w:tabs>
          <w:tab w:val="left" w:pos="4512"/>
        </w:tabs>
        <w:ind w:left="-74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8B31D0">
        <w:rPr>
          <w:sz w:val="28"/>
          <w:szCs w:val="28"/>
        </w:rPr>
        <w:t xml:space="preserve"> липня 2020 року</w:t>
      </w:r>
    </w:p>
    <w:p w:rsidR="000C458E" w:rsidRPr="008B31D0" w:rsidRDefault="000C458E" w:rsidP="006F3AD5">
      <w:pPr>
        <w:widowControl w:val="0"/>
        <w:autoSpaceDE w:val="0"/>
        <w:autoSpaceDN w:val="0"/>
        <w:adjustRightInd w:val="0"/>
      </w:pPr>
    </w:p>
    <w:p w:rsidR="000C458E" w:rsidRPr="0054106C" w:rsidRDefault="000C458E" w:rsidP="006F3AD5">
      <w:pPr>
        <w:tabs>
          <w:tab w:val="left" w:pos="4512"/>
        </w:tabs>
        <w:ind w:left="-74"/>
        <w:jc w:val="both"/>
        <w:rPr>
          <w:sz w:val="28"/>
          <w:szCs w:val="28"/>
        </w:rPr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rPr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Додаток 2</w:t>
      </w:r>
    </w:p>
    <w:p w:rsidR="000C458E" w:rsidRDefault="000C458E" w:rsidP="006F3AD5">
      <w:pPr>
        <w:pStyle w:val="a7"/>
        <w:tabs>
          <w:tab w:val="left" w:pos="3255"/>
          <w:tab w:val="left" w:pos="6300"/>
          <w:tab w:val="left" w:pos="6480"/>
          <w:tab w:val="left" w:pos="9356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до наказу начальника</w:t>
      </w:r>
    </w:p>
    <w:p w:rsidR="000C458E" w:rsidRPr="003A19B7" w:rsidRDefault="000C458E" w:rsidP="006F3AD5">
      <w:pPr>
        <w:pStyle w:val="a7"/>
        <w:tabs>
          <w:tab w:val="left" w:pos="3255"/>
          <w:tab w:val="left" w:pos="6300"/>
          <w:tab w:val="left" w:pos="6480"/>
          <w:tab w:val="left" w:pos="9356"/>
        </w:tabs>
        <w:ind w:left="5529"/>
        <w:jc w:val="center"/>
        <w:rPr>
          <w:sz w:val="28"/>
          <w:szCs w:val="28"/>
        </w:rPr>
      </w:pPr>
      <w:r w:rsidRPr="003A19B7">
        <w:rPr>
          <w:sz w:val="28"/>
          <w:szCs w:val="28"/>
        </w:rPr>
        <w:t xml:space="preserve">прикордонного загону </w:t>
      </w:r>
    </w:p>
    <w:p w:rsidR="000C458E" w:rsidRDefault="000C458E" w:rsidP="006F3AD5">
      <w:pPr>
        <w:tabs>
          <w:tab w:val="left" w:pos="648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A19B7">
        <w:rPr>
          <w:sz w:val="28"/>
          <w:szCs w:val="28"/>
        </w:rPr>
        <w:t>від</w:t>
      </w:r>
      <w:r>
        <w:rPr>
          <w:sz w:val="28"/>
          <w:szCs w:val="28"/>
        </w:rPr>
        <w:t xml:space="preserve"> __. 07</w:t>
      </w:r>
      <w:r w:rsidRPr="003A19B7">
        <w:rPr>
          <w:sz w:val="28"/>
          <w:szCs w:val="28"/>
        </w:rPr>
        <w:t>.2020 №</w:t>
      </w:r>
      <w:r>
        <w:rPr>
          <w:sz w:val="28"/>
          <w:szCs w:val="28"/>
        </w:rPr>
        <w:t xml:space="preserve"> _____</w:t>
      </w:r>
    </w:p>
    <w:p w:rsidR="000C458E" w:rsidRPr="003F4F82" w:rsidRDefault="000C458E" w:rsidP="006F3AD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F4F82">
        <w:rPr>
          <w:sz w:val="28"/>
          <w:szCs w:val="28"/>
        </w:rPr>
        <w:t>разок</w:t>
      </w:r>
    </w:p>
    <w:p w:rsidR="000C458E" w:rsidRDefault="000C458E" w:rsidP="006F3AD5">
      <w:pPr>
        <w:pStyle w:val="a5"/>
        <w:jc w:val="center"/>
        <w:rPr>
          <w:sz w:val="28"/>
          <w:szCs w:val="28"/>
        </w:rPr>
      </w:pPr>
      <w:r w:rsidRPr="003F4F82">
        <w:rPr>
          <w:sz w:val="28"/>
          <w:szCs w:val="28"/>
        </w:rPr>
        <w:t>представницької картки</w:t>
      </w:r>
      <w:r>
        <w:rPr>
          <w:sz w:val="28"/>
          <w:szCs w:val="28"/>
        </w:rPr>
        <w:t xml:space="preserve"> (перепустки) для тимчасового перебування</w:t>
      </w:r>
    </w:p>
    <w:p w:rsidR="000C458E" w:rsidRPr="003F4F82" w:rsidRDefault="000C458E" w:rsidP="006F3AD5">
      <w:pPr>
        <w:pStyle w:val="a5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3754" w:tblpY="4195"/>
        <w:tblOverlap w:val="never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0C458E" w:rsidRPr="009A51DD" w:rsidTr="000E3A64">
        <w:trPr>
          <w:trHeight w:val="301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C458E" w:rsidRPr="009A51DD" w:rsidRDefault="000C458E" w:rsidP="000E3A64">
            <w:pPr>
              <w:rPr>
                <w:rFonts w:ascii="Impact" w:hAnsi="Impact"/>
                <w:szCs w:val="28"/>
                <w:lang w:val="en-US"/>
              </w:rPr>
            </w:pPr>
            <w:r w:rsidRPr="0081231E">
              <w:rPr>
                <w:rFonts w:ascii="Impact" w:hAnsi="Impact"/>
                <w:sz w:val="28"/>
                <w:szCs w:val="28"/>
              </w:rPr>
              <w:t>ДЕРЖАВНА ПРИКОРДОННА СЛУЖБА</w:t>
            </w:r>
            <w:r>
              <w:rPr>
                <w:rFonts w:ascii="Impact" w:hAnsi="Impact"/>
                <w:sz w:val="28"/>
                <w:szCs w:val="28"/>
              </w:rPr>
              <w:t xml:space="preserve"> УКРАЇНИ</w:t>
            </w:r>
          </w:p>
        </w:tc>
      </w:tr>
      <w:tr w:rsidR="000C458E" w:rsidRPr="00CF6C2A" w:rsidTr="000E3A64">
        <w:trPr>
          <w:trHeight w:hRule="exact" w:val="1338"/>
        </w:trPr>
        <w:tc>
          <w:tcPr>
            <w:tcW w:w="524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0C458E" w:rsidRDefault="000C458E" w:rsidP="000E3A64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  <w:t>ТИМЧАСОВЕ</w:t>
            </w:r>
          </w:p>
          <w:p w:rsidR="000C458E" w:rsidRPr="00CF6C2A" w:rsidRDefault="000C458E" w:rsidP="000E3A64">
            <w:pPr>
              <w:spacing w:line="240" w:lineRule="atLeast"/>
              <w:jc w:val="center"/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  <w:t>ПЕРЕБУВАННЯ</w:t>
            </w:r>
          </w:p>
        </w:tc>
      </w:tr>
      <w:tr w:rsidR="000C458E" w:rsidRPr="00E623AE" w:rsidTr="000E3A64">
        <w:trPr>
          <w:trHeight w:val="414"/>
        </w:trPr>
        <w:tc>
          <w:tcPr>
            <w:tcW w:w="52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58E" w:rsidRPr="00E623AE" w:rsidRDefault="000C458E" w:rsidP="000E3A64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0C458E" w:rsidRPr="008D2F51" w:rsidTr="000E3A64">
        <w:trPr>
          <w:trHeight w:hRule="exact" w:val="1338"/>
        </w:trPr>
        <w:tc>
          <w:tcPr>
            <w:tcW w:w="524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C458E" w:rsidRPr="008D2F51" w:rsidRDefault="000C458E" w:rsidP="000E3A64">
            <w:pPr>
              <w:spacing w:line="240" w:lineRule="atLeast"/>
              <w:ind w:hanging="142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72"/>
                <w:szCs w:val="72"/>
                <w:lang w:val="en-US"/>
              </w:rPr>
              <w:t>VL</w:t>
            </w:r>
            <w:r w:rsidRPr="008D2F51">
              <w:rPr>
                <w:rFonts w:ascii="Arial" w:hAnsi="Arial" w:cs="Arial"/>
                <w:color w:val="000000"/>
                <w:sz w:val="72"/>
                <w:szCs w:val="72"/>
              </w:rPr>
              <w:t>-</w:t>
            </w:r>
            <w:r w:rsidRPr="008D2F51">
              <w:rPr>
                <w:rFonts w:ascii="Arial" w:hAnsi="Arial" w:cs="Arial"/>
                <w:color w:val="000000"/>
                <w:sz w:val="72"/>
                <w:szCs w:val="72"/>
                <w:lang w:val="ru-RU"/>
              </w:rPr>
              <w:t>0</w:t>
            </w:r>
            <w:r w:rsidRPr="008D2F51">
              <w:rPr>
                <w:rFonts w:ascii="Arial" w:hAnsi="Arial" w:cs="Arial"/>
                <w:color w:val="000000"/>
                <w:sz w:val="72"/>
                <w:szCs w:val="72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72"/>
                <w:szCs w:val="72"/>
              </w:rPr>
              <w:t>51</w:t>
            </w:r>
          </w:p>
        </w:tc>
      </w:tr>
      <w:tr w:rsidR="000C458E" w:rsidRPr="00E623AE" w:rsidTr="000E3A64">
        <w:trPr>
          <w:trHeight w:hRule="exact" w:val="182"/>
        </w:trPr>
        <w:tc>
          <w:tcPr>
            <w:tcW w:w="52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58E" w:rsidRPr="00E623AE" w:rsidRDefault="000C458E" w:rsidP="000E3A64">
            <w:pPr>
              <w:jc w:val="center"/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</w:p>
        </w:tc>
      </w:tr>
      <w:tr w:rsidR="000C458E" w:rsidRPr="009A51DD" w:rsidTr="000E3A64">
        <w:trPr>
          <w:trHeight w:hRule="exact" w:val="116"/>
        </w:trPr>
        <w:tc>
          <w:tcPr>
            <w:tcW w:w="52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58E" w:rsidRPr="009A51DD" w:rsidRDefault="000C458E" w:rsidP="000E3A64">
            <w:pPr>
              <w:ind w:left="-113" w:right="-113"/>
              <w:jc w:val="center"/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</w:pPr>
          </w:p>
        </w:tc>
      </w:tr>
      <w:tr w:rsidR="000C458E" w:rsidRPr="00112BF7" w:rsidTr="000E3A64">
        <w:trPr>
          <w:trHeight w:val="96"/>
        </w:trPr>
        <w:tc>
          <w:tcPr>
            <w:tcW w:w="5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C458E" w:rsidRPr="00112BF7" w:rsidRDefault="000C458E" w:rsidP="000E3A64">
            <w:pPr>
              <w:ind w:left="-113" w:right="-113"/>
              <w:jc w:val="center"/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</w:pPr>
            <w:r w:rsidRPr="006C3B95">
              <w:rPr>
                <w:rFonts w:ascii="Impact" w:eastAsia="Batang" w:hAnsi="Impact"/>
                <w:color w:val="FFFFFF"/>
                <w:sz w:val="28"/>
                <w:szCs w:val="28"/>
              </w:rPr>
              <w:t xml:space="preserve">ТЕЛЕФОН ДОВІРИ – </w:t>
            </w:r>
            <w:r w:rsidRPr="006C3B95"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  <w:t>HOT LINE</w:t>
            </w:r>
            <w:r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  <w:t>(044)-527-63-63</w:t>
            </w:r>
          </w:p>
        </w:tc>
      </w:tr>
    </w:tbl>
    <w:p w:rsidR="000C458E" w:rsidRPr="0045673B" w:rsidRDefault="000C458E" w:rsidP="006F3AD5">
      <w:pPr>
        <w:jc w:val="right"/>
        <w:rPr>
          <w:bCs/>
          <w:sz w:val="28"/>
          <w:szCs w:val="28"/>
        </w:rPr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tabs>
          <w:tab w:val="left" w:pos="4512"/>
          <w:tab w:val="left" w:pos="7405"/>
        </w:tabs>
        <w:jc w:val="both"/>
        <w:rPr>
          <w:sz w:val="28"/>
          <w:szCs w:val="28"/>
        </w:rPr>
      </w:pPr>
    </w:p>
    <w:p w:rsidR="000C458E" w:rsidRDefault="000C458E" w:rsidP="006F3AD5">
      <w:pPr>
        <w:tabs>
          <w:tab w:val="left" w:pos="4512"/>
          <w:tab w:val="left" w:pos="7405"/>
        </w:tabs>
        <w:jc w:val="both"/>
        <w:rPr>
          <w:sz w:val="28"/>
          <w:szCs w:val="28"/>
        </w:rPr>
      </w:pPr>
    </w:p>
    <w:p w:rsidR="000C458E" w:rsidRPr="008B31D0" w:rsidRDefault="000C458E" w:rsidP="006F3AD5">
      <w:pPr>
        <w:tabs>
          <w:tab w:val="left" w:pos="4512"/>
          <w:tab w:val="left" w:pos="7405"/>
        </w:tabs>
        <w:ind w:left="-74"/>
        <w:jc w:val="both"/>
        <w:rPr>
          <w:sz w:val="28"/>
          <w:szCs w:val="28"/>
        </w:rPr>
      </w:pPr>
      <w:r w:rsidRPr="008B31D0">
        <w:rPr>
          <w:sz w:val="28"/>
          <w:szCs w:val="28"/>
        </w:rPr>
        <w:t>Перший заступник начальника загону - начальник штабу</w:t>
      </w:r>
    </w:p>
    <w:p w:rsidR="000C458E" w:rsidRPr="008B31D0" w:rsidRDefault="000C458E" w:rsidP="006F3AD5">
      <w:pPr>
        <w:tabs>
          <w:tab w:val="left" w:pos="4512"/>
        </w:tabs>
        <w:ind w:left="-74"/>
        <w:jc w:val="both"/>
        <w:rPr>
          <w:sz w:val="28"/>
          <w:szCs w:val="28"/>
        </w:rPr>
      </w:pPr>
      <w:r w:rsidRPr="008B31D0">
        <w:rPr>
          <w:sz w:val="28"/>
          <w:szCs w:val="28"/>
        </w:rPr>
        <w:t xml:space="preserve">підполковник            </w:t>
      </w:r>
      <w:r>
        <w:rPr>
          <w:sz w:val="28"/>
          <w:szCs w:val="28"/>
        </w:rPr>
        <w:t xml:space="preserve">                                      </w:t>
      </w:r>
      <w:r w:rsidRPr="008B31D0">
        <w:rPr>
          <w:sz w:val="28"/>
          <w:szCs w:val="28"/>
        </w:rPr>
        <w:t xml:space="preserve">    Руслан ЯВТУШИНСЬКИЙ</w:t>
      </w:r>
    </w:p>
    <w:p w:rsidR="000C458E" w:rsidRPr="008B31D0" w:rsidRDefault="000C458E" w:rsidP="006F3AD5">
      <w:pPr>
        <w:tabs>
          <w:tab w:val="left" w:pos="4512"/>
        </w:tabs>
        <w:ind w:left="-74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8B31D0">
        <w:rPr>
          <w:sz w:val="28"/>
          <w:szCs w:val="28"/>
        </w:rPr>
        <w:t xml:space="preserve"> липня 2020 року</w:t>
      </w:r>
    </w:p>
    <w:p w:rsidR="000C458E" w:rsidRPr="008B31D0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>
      <w:pPr>
        <w:widowControl w:val="0"/>
        <w:autoSpaceDE w:val="0"/>
        <w:autoSpaceDN w:val="0"/>
        <w:adjustRightInd w:val="0"/>
        <w:jc w:val="center"/>
      </w:pPr>
    </w:p>
    <w:p w:rsidR="000C458E" w:rsidRDefault="000C458E" w:rsidP="006F3AD5"/>
    <w:p w:rsidR="000C458E" w:rsidRDefault="000C458E" w:rsidP="006F3AD5"/>
    <w:p w:rsidR="000C458E" w:rsidRDefault="000C458E" w:rsidP="006F3A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</w:p>
    <w:p w:rsidR="000C458E" w:rsidRDefault="000C458E" w:rsidP="006F3AD5">
      <w:pPr>
        <w:pStyle w:val="a7"/>
        <w:tabs>
          <w:tab w:val="left" w:pos="3255"/>
        </w:tabs>
        <w:ind w:left="9781" w:hanging="29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3</w:t>
      </w:r>
    </w:p>
    <w:p w:rsidR="000C458E" w:rsidRPr="00396E3C" w:rsidRDefault="000C458E" w:rsidP="006F3AD5">
      <w:pPr>
        <w:pStyle w:val="a7"/>
        <w:tabs>
          <w:tab w:val="left" w:pos="3255"/>
          <w:tab w:val="left" w:pos="9356"/>
        </w:tabs>
        <w:ind w:left="6804"/>
        <w:jc w:val="both"/>
        <w:rPr>
          <w:sz w:val="28"/>
          <w:szCs w:val="28"/>
        </w:rPr>
      </w:pPr>
      <w:r>
        <w:t>до наказу начальника прикордонного загону                                                                                                                                          від__.07.2020 №_____</w:t>
      </w:r>
    </w:p>
    <w:p w:rsidR="000C458E" w:rsidRDefault="000C458E" w:rsidP="006F3AD5"/>
    <w:p w:rsidR="000C458E" w:rsidRDefault="000C458E" w:rsidP="006F3AD5">
      <w:pPr>
        <w:jc w:val="center"/>
        <w:rPr>
          <w:sz w:val="28"/>
          <w:szCs w:val="28"/>
        </w:rPr>
      </w:pPr>
      <w:r>
        <w:rPr>
          <w:sz w:val="28"/>
          <w:szCs w:val="28"/>
        </w:rPr>
        <w:t>Зразок перепустки на право перебування в пункті пропуску:</w:t>
      </w:r>
    </w:p>
    <w:tbl>
      <w:tblPr>
        <w:tblpPr w:leftFromText="180" w:rightFromText="180" w:vertAnchor="text" w:horzAnchor="margin" w:tblpXSpec="center" w:tblpY="412"/>
        <w:tblW w:w="91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626"/>
      </w:tblGrid>
      <w:tr w:rsidR="000C458E" w:rsidTr="000E3A64">
        <w:trPr>
          <w:trHeight w:val="1808"/>
        </w:trPr>
        <w:tc>
          <w:tcPr>
            <w:tcW w:w="4508" w:type="dxa"/>
            <w:tcBorders>
              <w:bottom w:val="single" w:sz="4" w:space="0" w:color="auto"/>
            </w:tcBorders>
          </w:tcPr>
          <w:p w:rsidR="000C458E" w:rsidRDefault="000C458E" w:rsidP="000E3A64">
            <w:pPr>
              <w:rPr>
                <w:sz w:val="28"/>
                <w:szCs w:val="28"/>
              </w:rPr>
            </w:pPr>
          </w:p>
          <w:p w:rsidR="000C458E" w:rsidRDefault="00FC1297" w:rsidP="000E3A64">
            <w:pPr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pict>
                <v:shape id="_x0000_s1033" type="#_x0000_t75" style="position:absolute;margin-left:93.8pt;margin-top:.45pt;width:38.15pt;height:50.05pt;z-index:3;visibility:visible;mso-wrap-edited:f;mso-position-horizontal-relative:page">
                  <v:imagedata r:id="rId9" o:title=""/>
                  <w10:wrap anchorx="page"/>
                </v:shape>
                <o:OLEObject Type="Embed" ProgID="Word.Picture.8" ShapeID="_x0000_s1033" DrawAspect="Content" ObjectID="_1664883652" r:id="rId10"/>
              </w:pict>
            </w:r>
          </w:p>
          <w:p w:rsidR="000C458E" w:rsidRDefault="000C458E" w:rsidP="000E3A64">
            <w:pPr>
              <w:rPr>
                <w:sz w:val="28"/>
                <w:szCs w:val="28"/>
              </w:rPr>
            </w:pPr>
          </w:p>
          <w:p w:rsidR="000C458E" w:rsidRDefault="000C458E" w:rsidP="000E3A64">
            <w:pPr>
              <w:rPr>
                <w:sz w:val="28"/>
                <w:szCs w:val="28"/>
              </w:rPr>
            </w:pPr>
          </w:p>
          <w:p w:rsidR="000C458E" w:rsidRDefault="000C458E" w:rsidP="000E3A64">
            <w:pPr>
              <w:jc w:val="center"/>
              <w:rPr>
                <w:sz w:val="28"/>
                <w:szCs w:val="28"/>
              </w:rPr>
            </w:pPr>
          </w:p>
          <w:p w:rsidR="000C458E" w:rsidRDefault="000C458E" w:rsidP="000E3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Державна прикордонна служба </w:t>
            </w:r>
          </w:p>
          <w:p w:rsidR="000C458E" w:rsidRDefault="000C458E" w:rsidP="000E3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України</w:t>
            </w:r>
          </w:p>
          <w:p w:rsidR="000C458E" w:rsidRDefault="000C458E" w:rsidP="000E3A64">
            <w:pPr>
              <w:jc w:val="center"/>
              <w:rPr>
                <w:b/>
                <w:szCs w:val="24"/>
              </w:rPr>
            </w:pPr>
          </w:p>
          <w:p w:rsidR="000C458E" w:rsidRDefault="000C458E" w:rsidP="000E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ПЕРЕПУСТКА № 558/20</w:t>
            </w:r>
          </w:p>
          <w:p w:rsidR="000C458E" w:rsidRDefault="000C458E" w:rsidP="000E3A64">
            <w:pPr>
              <w:jc w:val="center"/>
            </w:pPr>
            <w:r>
              <w:t>на право перебування на території пункту пропуску для автомобільного сполучення</w:t>
            </w:r>
          </w:p>
          <w:p w:rsidR="000C458E" w:rsidRDefault="000C458E" w:rsidP="000E3A64">
            <w:pPr>
              <w:jc w:val="center"/>
              <w:rPr>
                <w:b/>
              </w:rPr>
            </w:pPr>
            <w:r>
              <w:rPr>
                <w:b/>
              </w:rPr>
              <w:t xml:space="preserve"> «Устилуг»</w:t>
            </w:r>
          </w:p>
          <w:p w:rsidR="000C458E" w:rsidRDefault="000C458E" w:rsidP="000E3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001163988</w:t>
            </w:r>
          </w:p>
        </w:tc>
        <w:tc>
          <w:tcPr>
            <w:tcW w:w="4626" w:type="dxa"/>
            <w:vMerge w:val="restart"/>
          </w:tcPr>
          <w:p w:rsidR="000C458E" w:rsidRDefault="000C458E" w:rsidP="000E3A64">
            <w:pPr>
              <w:ind w:firstLine="292"/>
            </w:pPr>
            <w:r>
              <w:t>Прізвище, ім’я  та по-батькові власника:</w:t>
            </w:r>
          </w:p>
          <w:p w:rsidR="000C458E" w:rsidRDefault="000C458E" w:rsidP="000E3A64">
            <w:pPr>
              <w:ind w:firstLine="292"/>
            </w:pPr>
            <w:r>
              <w:rPr>
                <w:rFonts w:ascii="Book Antiqua" w:hAnsi="Book Antiqua"/>
                <w:b/>
                <w:i/>
              </w:rPr>
              <w:t xml:space="preserve">        Іванова Іванна Іванівна</w:t>
            </w:r>
          </w:p>
          <w:p w:rsidR="000C458E" w:rsidRDefault="000C458E" w:rsidP="000E3A64">
            <w:pPr>
              <w:ind w:firstLine="292"/>
            </w:pPr>
            <w:r>
              <w:t>Місце роботи: назва підприємства</w:t>
            </w:r>
          </w:p>
          <w:p w:rsidR="000C458E" w:rsidRDefault="000C458E" w:rsidP="000E3A64">
            <w:pPr>
              <w:ind w:firstLine="292"/>
            </w:pPr>
            <w:r>
              <w:t xml:space="preserve">Посада: </w:t>
            </w:r>
          </w:p>
          <w:p w:rsidR="000C458E" w:rsidRDefault="000C458E" w:rsidP="000E3A64">
            <w:pPr>
              <w:pStyle w:val="a3"/>
              <w:ind w:left="0" w:firstLine="292"/>
            </w:pPr>
            <w:r>
              <w:t>Мета перебування: для виконання службових</w:t>
            </w:r>
          </w:p>
          <w:p w:rsidR="000C458E" w:rsidRDefault="000C458E" w:rsidP="000E3A64">
            <w:pPr>
              <w:pStyle w:val="a3"/>
              <w:ind w:left="0" w:firstLine="292"/>
            </w:pPr>
            <w:r>
              <w:t>обов’язків</w:t>
            </w:r>
          </w:p>
          <w:p w:rsidR="000C458E" w:rsidRDefault="000C458E" w:rsidP="000E3A64">
            <w:pPr>
              <w:ind w:firstLine="327"/>
            </w:pPr>
            <w:r>
              <w:t>Видана: «01» січня 2020 року</w:t>
            </w:r>
          </w:p>
          <w:p w:rsidR="000C458E" w:rsidRDefault="000C458E" w:rsidP="000E3A64">
            <w:pPr>
              <w:ind w:right="-217" w:firstLine="292"/>
            </w:pPr>
            <w:r>
              <w:t>Дійсна до: «31» грудня 2020 року</w:t>
            </w:r>
          </w:p>
          <w:p w:rsidR="000C458E" w:rsidRDefault="000C458E" w:rsidP="000E3A64">
            <w:pPr>
              <w:ind w:right="-217" w:firstLine="292"/>
            </w:pPr>
          </w:p>
          <w:p w:rsidR="000C458E" w:rsidRDefault="000C458E" w:rsidP="000E3A64">
            <w:pPr>
              <w:ind w:firstLine="292"/>
              <w:rPr>
                <w:b/>
              </w:rPr>
            </w:pPr>
            <w:r>
              <w:rPr>
                <w:b/>
              </w:rPr>
              <w:t xml:space="preserve">Начальник Луцького </w:t>
            </w:r>
            <w:proofErr w:type="spellStart"/>
            <w:r>
              <w:rPr>
                <w:b/>
              </w:rPr>
              <w:t>прикз</w:t>
            </w:r>
            <w:proofErr w:type="spellEnd"/>
          </w:p>
          <w:p w:rsidR="000C458E" w:rsidRDefault="000C458E" w:rsidP="000E3A64">
            <w:pPr>
              <w:ind w:firstLine="292"/>
              <w:rPr>
                <w:b/>
              </w:rPr>
            </w:pPr>
            <w:r>
              <w:rPr>
                <w:b/>
              </w:rPr>
              <w:t>Держприкордонслужби України</w:t>
            </w:r>
          </w:p>
          <w:p w:rsidR="000C458E" w:rsidRDefault="000C458E" w:rsidP="000E3A64">
            <w:pPr>
              <w:ind w:firstLine="292"/>
              <w:rPr>
                <w:b/>
              </w:rPr>
            </w:pPr>
          </w:p>
          <w:p w:rsidR="000C458E" w:rsidRDefault="000C458E" w:rsidP="000E3A64">
            <w:pPr>
              <w:ind w:firstLine="292"/>
              <w:rPr>
                <w:b/>
              </w:rPr>
            </w:pPr>
            <w:r>
              <w:rPr>
                <w:b/>
              </w:rPr>
              <w:t>полковник _________ Олег ВОВК</w:t>
            </w:r>
          </w:p>
          <w:p w:rsidR="000C458E" w:rsidRDefault="000C458E" w:rsidP="000E3A64">
            <w:pPr>
              <w:ind w:firstLine="29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                                     (підпис)</w:t>
            </w:r>
          </w:p>
          <w:p w:rsidR="000C458E" w:rsidRDefault="000C458E" w:rsidP="000E3A64">
            <w:pPr>
              <w:ind w:firstLine="292"/>
            </w:pPr>
            <w:r>
              <w:t>М.П.</w:t>
            </w:r>
          </w:p>
        </w:tc>
      </w:tr>
      <w:tr w:rsidR="000C458E" w:rsidTr="000E3A64">
        <w:trPr>
          <w:trHeight w:val="90"/>
        </w:trPr>
        <w:tc>
          <w:tcPr>
            <w:tcW w:w="4508" w:type="dxa"/>
            <w:tcBorders>
              <w:top w:val="single" w:sz="4" w:space="0" w:color="auto"/>
            </w:tcBorders>
          </w:tcPr>
          <w:p w:rsidR="000C458E" w:rsidRDefault="000C458E" w:rsidP="000E3A64">
            <w:pPr>
              <w:jc w:val="center"/>
              <w:rPr>
                <w:b/>
              </w:rPr>
            </w:pPr>
            <w:r>
              <w:rPr>
                <w:b/>
              </w:rPr>
              <w:t>(дійсна при наявності документу, що посвідчує особу)</w:t>
            </w:r>
          </w:p>
        </w:tc>
        <w:tc>
          <w:tcPr>
            <w:tcW w:w="4626" w:type="dxa"/>
            <w:vMerge/>
            <w:vAlign w:val="center"/>
          </w:tcPr>
          <w:p w:rsidR="000C458E" w:rsidRDefault="000C458E" w:rsidP="000E3A64"/>
        </w:tc>
      </w:tr>
    </w:tbl>
    <w:p w:rsidR="000C458E" w:rsidRDefault="000C458E" w:rsidP="006F3AD5"/>
    <w:p w:rsidR="000C458E" w:rsidRDefault="000C458E" w:rsidP="006F3AD5"/>
    <w:p w:rsidR="000C458E" w:rsidRPr="00396E3C" w:rsidRDefault="000C458E" w:rsidP="006F3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Зразок перепустки на транспортні засоби 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3"/>
      </w:tblGrid>
      <w:tr w:rsidR="000C458E" w:rsidTr="000E3A64">
        <w:trPr>
          <w:cantSplit/>
          <w:trHeight w:val="539"/>
        </w:trPr>
        <w:tc>
          <w:tcPr>
            <w:tcW w:w="51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C458E" w:rsidRPr="00396E3C" w:rsidRDefault="000C458E" w:rsidP="000E3A64">
            <w:pPr>
              <w:ind w:firstLine="327"/>
              <w:jc w:val="center"/>
              <w:rPr>
                <w:b/>
                <w:bCs/>
                <w:u w:val="single"/>
              </w:rPr>
            </w:pPr>
            <w:r w:rsidRPr="00396E3C">
              <w:rPr>
                <w:b/>
                <w:bCs/>
                <w:u w:val="single"/>
              </w:rPr>
              <w:t>Луцький прикордонний загін</w:t>
            </w:r>
          </w:p>
          <w:p w:rsidR="000C458E" w:rsidRPr="00396E3C" w:rsidRDefault="000C458E" w:rsidP="000E3A64">
            <w:pPr>
              <w:ind w:firstLine="327"/>
              <w:jc w:val="center"/>
              <w:rPr>
                <w:b/>
                <w:bCs/>
                <w:u w:val="single"/>
              </w:rPr>
            </w:pPr>
          </w:p>
          <w:p w:rsidR="000C458E" w:rsidRPr="00396E3C" w:rsidRDefault="000C458E" w:rsidP="000E3A64">
            <w:pPr>
              <w:ind w:firstLine="327"/>
              <w:jc w:val="center"/>
              <w:rPr>
                <w:b/>
              </w:rPr>
            </w:pPr>
            <w:r w:rsidRPr="00396E3C">
              <w:rPr>
                <w:b/>
              </w:rPr>
              <w:t>ПЕРЕПУСТКА №219/20</w:t>
            </w:r>
          </w:p>
          <w:p w:rsidR="000C458E" w:rsidRPr="00396E3C" w:rsidRDefault="000C458E" w:rsidP="000E3A64">
            <w:pPr>
              <w:jc w:val="center"/>
            </w:pPr>
            <w:r w:rsidRPr="00396E3C">
              <w:t>на право перебування на території</w:t>
            </w:r>
          </w:p>
          <w:p w:rsidR="000C458E" w:rsidRPr="00396E3C" w:rsidRDefault="000C458E" w:rsidP="000E3A64">
            <w:pPr>
              <w:ind w:firstLine="327"/>
              <w:jc w:val="center"/>
            </w:pPr>
            <w:r w:rsidRPr="00396E3C">
              <w:t xml:space="preserve">автомобільного пункту пропуску </w:t>
            </w:r>
          </w:p>
          <w:p w:rsidR="000C458E" w:rsidRPr="00396E3C" w:rsidRDefault="000C458E" w:rsidP="000E3A64">
            <w:pPr>
              <w:ind w:firstLine="327"/>
              <w:jc w:val="center"/>
              <w:rPr>
                <w:i/>
                <w:iCs/>
              </w:rPr>
            </w:pPr>
            <w:r w:rsidRPr="00396E3C">
              <w:t>через державний кордон</w:t>
            </w:r>
          </w:p>
          <w:p w:rsidR="000C458E" w:rsidRPr="00396E3C" w:rsidRDefault="000C458E" w:rsidP="000E3A64">
            <w:pPr>
              <w:ind w:firstLine="327"/>
              <w:jc w:val="center"/>
              <w:rPr>
                <w:b/>
              </w:rPr>
            </w:pPr>
            <w:r w:rsidRPr="00396E3C">
              <w:rPr>
                <w:b/>
              </w:rPr>
              <w:t>«Ягодин», «Доманове», «Устилуг»</w:t>
            </w:r>
          </w:p>
          <w:p w:rsidR="000C458E" w:rsidRPr="00396E3C" w:rsidRDefault="000C458E" w:rsidP="000E3A64">
            <w:pPr>
              <w:ind w:firstLine="292"/>
            </w:pPr>
            <w:r w:rsidRPr="00396E3C">
              <w:rPr>
                <w:i/>
                <w:iCs/>
              </w:rPr>
              <w:t>транспортного засобу</w:t>
            </w:r>
            <w:r w:rsidRPr="00396E3C">
              <w:t xml:space="preserve">  ТОВ «</w:t>
            </w:r>
            <w:proofErr w:type="spellStart"/>
            <w:r w:rsidRPr="00396E3C">
              <w:t>Д’юті</w:t>
            </w:r>
            <w:proofErr w:type="spellEnd"/>
            <w:r w:rsidRPr="00396E3C">
              <w:t xml:space="preserve"> </w:t>
            </w:r>
            <w:proofErr w:type="spellStart"/>
            <w:r w:rsidRPr="00396E3C">
              <w:t>Фрі</w:t>
            </w:r>
            <w:proofErr w:type="spellEnd"/>
            <w:r w:rsidRPr="00396E3C">
              <w:t xml:space="preserve"> </w:t>
            </w:r>
            <w:proofErr w:type="spellStart"/>
            <w:r w:rsidRPr="00396E3C">
              <w:t>Трейдінг</w:t>
            </w:r>
            <w:proofErr w:type="spellEnd"/>
            <w:r w:rsidRPr="00396E3C">
              <w:t xml:space="preserve">»  </w:t>
            </w:r>
          </w:p>
          <w:p w:rsidR="000C458E" w:rsidRPr="00396E3C" w:rsidRDefault="000C458E" w:rsidP="000E3A64">
            <w:pPr>
              <w:ind w:firstLine="327"/>
              <w:jc w:val="center"/>
              <w:rPr>
                <w:b/>
                <w:iCs/>
                <w:u w:val="single"/>
              </w:rPr>
            </w:pPr>
            <w:r w:rsidRPr="00396E3C">
              <w:rPr>
                <w:b/>
                <w:iCs/>
                <w:u w:val="single"/>
              </w:rPr>
              <w:t>«</w:t>
            </w:r>
            <w:r w:rsidRPr="00396E3C">
              <w:rPr>
                <w:b/>
                <w:iCs/>
                <w:u w:val="single"/>
                <w:lang w:val="en-US"/>
              </w:rPr>
              <w:t>DAF</w:t>
            </w:r>
            <w:r w:rsidRPr="00396E3C">
              <w:rPr>
                <w:b/>
                <w:iCs/>
                <w:u w:val="single"/>
              </w:rPr>
              <w:t xml:space="preserve"> </w:t>
            </w:r>
            <w:r w:rsidRPr="00396E3C">
              <w:rPr>
                <w:b/>
                <w:iCs/>
                <w:u w:val="single"/>
                <w:lang w:val="en-US"/>
              </w:rPr>
              <w:t>FA</w:t>
            </w:r>
            <w:r w:rsidRPr="00396E3C">
              <w:rPr>
                <w:b/>
                <w:iCs/>
                <w:u w:val="single"/>
              </w:rPr>
              <w:t xml:space="preserve"> </w:t>
            </w:r>
            <w:r w:rsidRPr="00396E3C">
              <w:rPr>
                <w:b/>
                <w:iCs/>
                <w:u w:val="single"/>
                <w:lang w:val="en-US"/>
              </w:rPr>
              <w:t>LF</w:t>
            </w:r>
            <w:r w:rsidRPr="00396E3C">
              <w:rPr>
                <w:b/>
                <w:iCs/>
                <w:u w:val="single"/>
              </w:rPr>
              <w:t xml:space="preserve"> 210» </w:t>
            </w:r>
            <w:proofErr w:type="spellStart"/>
            <w:r w:rsidRPr="00396E3C">
              <w:rPr>
                <w:b/>
                <w:iCs/>
                <w:u w:val="single"/>
              </w:rPr>
              <w:t>д.н</w:t>
            </w:r>
            <w:proofErr w:type="spellEnd"/>
            <w:r w:rsidRPr="00396E3C">
              <w:rPr>
                <w:b/>
                <w:iCs/>
                <w:u w:val="single"/>
              </w:rPr>
              <w:t xml:space="preserve">. АО 5845 СВ </w:t>
            </w:r>
          </w:p>
          <w:p w:rsidR="000C458E" w:rsidRPr="00396E3C" w:rsidRDefault="000C458E" w:rsidP="000E3A64">
            <w:pPr>
              <w:ind w:firstLine="327"/>
              <w:jc w:val="center"/>
            </w:pPr>
            <w:r w:rsidRPr="00396E3C">
              <w:t>(реєстраційний номер, належність)</w:t>
            </w:r>
          </w:p>
          <w:p w:rsidR="000C458E" w:rsidRPr="00396E3C" w:rsidRDefault="000C458E" w:rsidP="000E3A64">
            <w:pPr>
              <w:ind w:firstLine="327"/>
              <w:jc w:val="center"/>
            </w:pPr>
            <w:r w:rsidRPr="00396E3C">
              <w:t>Дійсна до «31» грудня 2020 року</w:t>
            </w:r>
          </w:p>
          <w:p w:rsidR="000C458E" w:rsidRPr="00396E3C" w:rsidRDefault="000C458E" w:rsidP="000E3A64">
            <w:pPr>
              <w:ind w:firstLine="292"/>
              <w:rPr>
                <w:b/>
              </w:rPr>
            </w:pPr>
            <w:r w:rsidRPr="00396E3C">
              <w:rPr>
                <w:b/>
              </w:rPr>
              <w:t xml:space="preserve">Начальник Луцького </w:t>
            </w:r>
            <w:proofErr w:type="spellStart"/>
            <w:r w:rsidRPr="00396E3C">
              <w:rPr>
                <w:b/>
              </w:rPr>
              <w:t>прикз</w:t>
            </w:r>
            <w:proofErr w:type="spellEnd"/>
          </w:p>
          <w:p w:rsidR="000C458E" w:rsidRPr="00396E3C" w:rsidRDefault="000C458E" w:rsidP="000E3A64">
            <w:pPr>
              <w:ind w:firstLine="292"/>
              <w:rPr>
                <w:b/>
              </w:rPr>
            </w:pPr>
            <w:r w:rsidRPr="00396E3C">
              <w:rPr>
                <w:b/>
              </w:rPr>
              <w:t>Держприкордонслужби України</w:t>
            </w:r>
          </w:p>
          <w:p w:rsidR="000C458E" w:rsidRPr="00396E3C" w:rsidRDefault="000C458E" w:rsidP="000E3A64">
            <w:pPr>
              <w:ind w:firstLine="292"/>
              <w:rPr>
                <w:b/>
              </w:rPr>
            </w:pPr>
          </w:p>
          <w:p w:rsidR="000C458E" w:rsidRPr="00396E3C" w:rsidRDefault="000C458E" w:rsidP="000E3A64">
            <w:pPr>
              <w:ind w:firstLine="284"/>
              <w:rPr>
                <w:b/>
              </w:rPr>
            </w:pPr>
            <w:r w:rsidRPr="00396E3C">
              <w:rPr>
                <w:b/>
              </w:rPr>
              <w:t xml:space="preserve">полковник </w:t>
            </w:r>
            <w:proofErr w:type="spellStart"/>
            <w:r w:rsidRPr="00396E3C">
              <w:rPr>
                <w:b/>
              </w:rPr>
              <w:t>________________Ол</w:t>
            </w:r>
            <w:proofErr w:type="spellEnd"/>
            <w:r w:rsidRPr="00396E3C">
              <w:rPr>
                <w:b/>
              </w:rPr>
              <w:t>ег ВОВК</w:t>
            </w:r>
          </w:p>
          <w:p w:rsidR="000C458E" w:rsidRPr="00396E3C" w:rsidRDefault="000C458E" w:rsidP="000E3A64">
            <w:pPr>
              <w:ind w:firstLine="327"/>
              <w:rPr>
                <w:b/>
              </w:rPr>
            </w:pPr>
            <w:r w:rsidRPr="00396E3C">
              <w:rPr>
                <w:b/>
              </w:rPr>
              <w:t xml:space="preserve">                                                          (підпис)</w:t>
            </w:r>
          </w:p>
          <w:p w:rsidR="000C458E" w:rsidRDefault="000C458E" w:rsidP="000E3A64">
            <w:pPr>
              <w:ind w:firstLine="327"/>
              <w:rPr>
                <w:b/>
                <w:sz w:val="12"/>
                <w:szCs w:val="12"/>
              </w:rPr>
            </w:pPr>
            <w:r w:rsidRPr="00396E3C">
              <w:t>М.П.</w:t>
            </w:r>
          </w:p>
        </w:tc>
      </w:tr>
    </w:tbl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/>
    <w:p w:rsidR="000C458E" w:rsidRDefault="000C458E" w:rsidP="006F3AD5">
      <w:pPr>
        <w:tabs>
          <w:tab w:val="left" w:pos="4512"/>
          <w:tab w:val="left" w:pos="7405"/>
        </w:tabs>
        <w:ind w:left="-74"/>
        <w:jc w:val="both"/>
        <w:rPr>
          <w:sz w:val="28"/>
          <w:szCs w:val="28"/>
        </w:rPr>
      </w:pPr>
    </w:p>
    <w:p w:rsidR="000C458E" w:rsidRDefault="000C458E" w:rsidP="006F3AD5">
      <w:pPr>
        <w:tabs>
          <w:tab w:val="left" w:pos="4512"/>
          <w:tab w:val="left" w:pos="7405"/>
        </w:tabs>
        <w:ind w:left="-74"/>
        <w:jc w:val="both"/>
        <w:rPr>
          <w:sz w:val="28"/>
          <w:szCs w:val="28"/>
        </w:rPr>
      </w:pPr>
    </w:p>
    <w:p w:rsidR="000C458E" w:rsidRDefault="000C458E" w:rsidP="006F3AD5">
      <w:pPr>
        <w:tabs>
          <w:tab w:val="left" w:pos="4512"/>
          <w:tab w:val="left" w:pos="7405"/>
        </w:tabs>
        <w:ind w:left="-74"/>
        <w:jc w:val="both"/>
        <w:rPr>
          <w:sz w:val="28"/>
          <w:szCs w:val="28"/>
        </w:rPr>
      </w:pPr>
    </w:p>
    <w:p w:rsidR="000C458E" w:rsidRDefault="000C458E" w:rsidP="006F3AD5">
      <w:pPr>
        <w:tabs>
          <w:tab w:val="left" w:pos="4512"/>
          <w:tab w:val="left" w:pos="7405"/>
        </w:tabs>
        <w:ind w:left="-74"/>
        <w:jc w:val="both"/>
        <w:rPr>
          <w:sz w:val="28"/>
          <w:szCs w:val="28"/>
        </w:rPr>
      </w:pPr>
    </w:p>
    <w:p w:rsidR="000C458E" w:rsidRDefault="000C458E" w:rsidP="006F3AD5">
      <w:pPr>
        <w:tabs>
          <w:tab w:val="left" w:pos="4512"/>
          <w:tab w:val="left" w:pos="7405"/>
        </w:tabs>
        <w:ind w:left="-74"/>
        <w:jc w:val="both"/>
        <w:rPr>
          <w:sz w:val="28"/>
          <w:szCs w:val="28"/>
        </w:rPr>
      </w:pPr>
    </w:p>
    <w:p w:rsidR="000C458E" w:rsidRDefault="000C458E" w:rsidP="006F3AD5">
      <w:pPr>
        <w:tabs>
          <w:tab w:val="left" w:pos="4512"/>
          <w:tab w:val="left" w:pos="7405"/>
        </w:tabs>
        <w:ind w:left="-74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начальника загону - начальник штабу</w:t>
      </w:r>
    </w:p>
    <w:p w:rsidR="000C458E" w:rsidRDefault="000C458E" w:rsidP="006F3AD5">
      <w:pPr>
        <w:tabs>
          <w:tab w:val="left" w:pos="4512"/>
        </w:tabs>
        <w:ind w:left="-74"/>
        <w:jc w:val="both"/>
        <w:rPr>
          <w:sz w:val="28"/>
          <w:szCs w:val="28"/>
        </w:rPr>
      </w:pPr>
      <w:r>
        <w:rPr>
          <w:sz w:val="28"/>
          <w:szCs w:val="28"/>
        </w:rPr>
        <w:t>підполковник                                        Руслан ЯВТУШИНСЬКИЙ</w:t>
      </w:r>
    </w:p>
    <w:p w:rsidR="000C458E" w:rsidRPr="006376F6" w:rsidRDefault="000C458E" w:rsidP="006F3AD5">
      <w:pPr>
        <w:tabs>
          <w:tab w:val="left" w:pos="4512"/>
        </w:tabs>
        <w:ind w:left="-74"/>
        <w:jc w:val="both"/>
        <w:rPr>
          <w:sz w:val="28"/>
          <w:szCs w:val="28"/>
        </w:rPr>
      </w:pPr>
      <w:r>
        <w:rPr>
          <w:sz w:val="28"/>
          <w:szCs w:val="28"/>
        </w:rPr>
        <w:t>«____» липня 2020 року</w:t>
      </w:r>
    </w:p>
    <w:p w:rsidR="000C458E" w:rsidRPr="00396E3C" w:rsidRDefault="000C458E" w:rsidP="006F3AD5">
      <w:pPr>
        <w:ind w:left="6300" w:hanging="6300"/>
        <w:rPr>
          <w:sz w:val="28"/>
          <w:szCs w:val="28"/>
        </w:rPr>
      </w:pPr>
      <w:r w:rsidRPr="00396E3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396E3C">
        <w:rPr>
          <w:sz w:val="28"/>
          <w:szCs w:val="28"/>
        </w:rPr>
        <w:t>Додаток 4</w:t>
      </w:r>
    </w:p>
    <w:p w:rsidR="000C458E" w:rsidRDefault="000C458E" w:rsidP="006F3AD5">
      <w:pPr>
        <w:pStyle w:val="a7"/>
        <w:tabs>
          <w:tab w:val="left" w:pos="3255"/>
          <w:tab w:val="left" w:pos="6300"/>
          <w:tab w:val="left" w:pos="6480"/>
          <w:tab w:val="left" w:pos="9356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до наказу начальника</w:t>
      </w:r>
    </w:p>
    <w:p w:rsidR="000C458E" w:rsidRPr="003A19B7" w:rsidRDefault="000C458E" w:rsidP="006F3AD5">
      <w:pPr>
        <w:pStyle w:val="a7"/>
        <w:tabs>
          <w:tab w:val="left" w:pos="3255"/>
          <w:tab w:val="left" w:pos="6300"/>
          <w:tab w:val="left" w:pos="6480"/>
          <w:tab w:val="left" w:pos="9356"/>
        </w:tabs>
        <w:ind w:left="5529"/>
        <w:jc w:val="center"/>
        <w:rPr>
          <w:sz w:val="28"/>
          <w:szCs w:val="28"/>
        </w:rPr>
      </w:pPr>
      <w:r w:rsidRPr="003A19B7">
        <w:rPr>
          <w:sz w:val="28"/>
          <w:szCs w:val="28"/>
        </w:rPr>
        <w:t xml:space="preserve">прикордонного загону </w:t>
      </w:r>
    </w:p>
    <w:p w:rsidR="000C458E" w:rsidRPr="0045673B" w:rsidRDefault="000C458E" w:rsidP="006F3AD5">
      <w:pPr>
        <w:tabs>
          <w:tab w:val="left" w:pos="648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A19B7">
        <w:rPr>
          <w:sz w:val="28"/>
          <w:szCs w:val="28"/>
        </w:rPr>
        <w:t>від</w:t>
      </w:r>
      <w:r>
        <w:rPr>
          <w:sz w:val="28"/>
          <w:szCs w:val="28"/>
        </w:rPr>
        <w:t xml:space="preserve"> __. 07</w:t>
      </w:r>
      <w:r w:rsidRPr="003A19B7">
        <w:rPr>
          <w:sz w:val="28"/>
          <w:szCs w:val="28"/>
        </w:rPr>
        <w:t>.2020 №</w:t>
      </w:r>
      <w:r>
        <w:rPr>
          <w:sz w:val="28"/>
          <w:szCs w:val="28"/>
        </w:rPr>
        <w:t xml:space="preserve"> _____</w:t>
      </w:r>
    </w:p>
    <w:p w:rsidR="000C458E" w:rsidRDefault="000C458E" w:rsidP="006F3AD5">
      <w:pPr>
        <w:ind w:left="5897"/>
        <w:jc w:val="right"/>
        <w:rPr>
          <w:szCs w:val="28"/>
        </w:rPr>
      </w:pPr>
    </w:p>
    <w:p w:rsidR="000C458E" w:rsidRDefault="000C458E" w:rsidP="006F3AD5">
      <w:pPr>
        <w:ind w:left="5897"/>
        <w:jc w:val="right"/>
        <w:rPr>
          <w:szCs w:val="28"/>
        </w:rPr>
      </w:pPr>
    </w:p>
    <w:p w:rsidR="000C458E" w:rsidRDefault="000C458E" w:rsidP="006F3AD5">
      <w:pPr>
        <w:ind w:left="4536"/>
        <w:contextualSpacing/>
        <w:rPr>
          <w:b/>
          <w:sz w:val="28"/>
          <w:szCs w:val="28"/>
        </w:rPr>
      </w:pPr>
      <w:r w:rsidRPr="00430FFF">
        <w:rPr>
          <w:b/>
          <w:sz w:val="28"/>
          <w:szCs w:val="28"/>
        </w:rPr>
        <w:t>ЗАТВЕРДЖУЮ</w:t>
      </w:r>
    </w:p>
    <w:p w:rsidR="000C458E" w:rsidRPr="00430FFF" w:rsidRDefault="000C458E" w:rsidP="006F3AD5">
      <w:pPr>
        <w:ind w:left="5529"/>
        <w:contextualSpacing/>
        <w:rPr>
          <w:b/>
          <w:sz w:val="10"/>
          <w:szCs w:val="10"/>
        </w:rPr>
      </w:pPr>
    </w:p>
    <w:p w:rsidR="000C458E" w:rsidRPr="008F1C7B" w:rsidRDefault="000C458E" w:rsidP="006F3AD5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430FF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Луцького</w:t>
      </w:r>
      <w:r w:rsidRPr="00430FFF">
        <w:rPr>
          <w:sz w:val="28"/>
          <w:szCs w:val="28"/>
        </w:rPr>
        <w:t xml:space="preserve"> прикордонного загону</w:t>
      </w:r>
    </w:p>
    <w:p w:rsidR="000C458E" w:rsidRPr="008F1C7B" w:rsidRDefault="000C458E" w:rsidP="006F3AD5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полковник                         Олег ВОВК</w:t>
      </w:r>
    </w:p>
    <w:p w:rsidR="000C458E" w:rsidRPr="00430FFF" w:rsidRDefault="000C458E" w:rsidP="006F3AD5">
      <w:pPr>
        <w:ind w:firstLine="4536"/>
        <w:contextualSpacing/>
        <w:rPr>
          <w:sz w:val="28"/>
          <w:szCs w:val="28"/>
        </w:rPr>
      </w:pPr>
      <w:r w:rsidRPr="00430FFF">
        <w:rPr>
          <w:sz w:val="28"/>
          <w:szCs w:val="28"/>
        </w:rPr>
        <w:t xml:space="preserve">« ___ »  </w:t>
      </w:r>
      <w:r>
        <w:rPr>
          <w:sz w:val="28"/>
          <w:szCs w:val="28"/>
        </w:rPr>
        <w:t>_____________2020</w:t>
      </w:r>
      <w:r w:rsidRPr="00430FFF">
        <w:rPr>
          <w:sz w:val="28"/>
          <w:szCs w:val="28"/>
        </w:rPr>
        <w:t xml:space="preserve"> року</w:t>
      </w:r>
    </w:p>
    <w:p w:rsidR="000C458E" w:rsidRPr="005916B6" w:rsidRDefault="000C458E" w:rsidP="006F3AD5">
      <w:pPr>
        <w:contextualSpacing/>
        <w:jc w:val="center"/>
        <w:rPr>
          <w:b/>
          <w:bCs/>
          <w:sz w:val="28"/>
          <w:szCs w:val="28"/>
        </w:rPr>
      </w:pPr>
    </w:p>
    <w:p w:rsidR="000C458E" w:rsidRPr="005916B6" w:rsidRDefault="000C458E" w:rsidP="006F3AD5">
      <w:pPr>
        <w:contextualSpacing/>
        <w:rPr>
          <w:b/>
          <w:bCs/>
          <w:sz w:val="28"/>
          <w:szCs w:val="28"/>
        </w:rPr>
      </w:pPr>
    </w:p>
    <w:p w:rsidR="000C458E" w:rsidRPr="005916B6" w:rsidRDefault="000C458E" w:rsidP="006F3AD5">
      <w:pPr>
        <w:contextualSpacing/>
        <w:jc w:val="center"/>
        <w:rPr>
          <w:b/>
          <w:bCs/>
          <w:sz w:val="28"/>
          <w:szCs w:val="28"/>
        </w:rPr>
      </w:pPr>
      <w:r w:rsidRPr="005916B6">
        <w:rPr>
          <w:b/>
          <w:bCs/>
          <w:sz w:val="28"/>
          <w:szCs w:val="28"/>
        </w:rPr>
        <w:t>АКТ</w:t>
      </w:r>
    </w:p>
    <w:p w:rsidR="000C458E" w:rsidRPr="005916B6" w:rsidRDefault="000C458E" w:rsidP="006F3AD5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комісійного обстеження </w:t>
      </w:r>
      <w:r w:rsidRPr="005916B6">
        <w:rPr>
          <w:b/>
          <w:bCs/>
          <w:sz w:val="28"/>
          <w:szCs w:val="28"/>
        </w:rPr>
        <w:t xml:space="preserve">дотримання режиму в </w:t>
      </w:r>
      <w:r w:rsidRPr="005916B6">
        <w:rPr>
          <w:b/>
          <w:sz w:val="28"/>
          <w:szCs w:val="28"/>
        </w:rPr>
        <w:t>міжнародному пункті пропуску через державний кордон для автомобіл</w:t>
      </w:r>
      <w:r>
        <w:rPr>
          <w:b/>
          <w:sz w:val="28"/>
          <w:szCs w:val="28"/>
        </w:rPr>
        <w:t>ьного сполучення  «Устилуг»</w:t>
      </w:r>
      <w:r w:rsidRPr="005916B6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 ділянці відповідальності </w:t>
      </w:r>
      <w:proofErr w:type="spellStart"/>
      <w:r>
        <w:rPr>
          <w:b/>
          <w:sz w:val="28"/>
          <w:szCs w:val="28"/>
        </w:rPr>
        <w:t>віпс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 w:rsidRPr="005916B6">
        <w:rPr>
          <w:b/>
          <w:sz w:val="28"/>
          <w:szCs w:val="28"/>
        </w:rPr>
        <w:t>Пархоменкове</w:t>
      </w:r>
      <w:proofErr w:type="spellEnd"/>
      <w:r>
        <w:rPr>
          <w:b/>
          <w:sz w:val="28"/>
          <w:szCs w:val="28"/>
        </w:rPr>
        <w:t>»</w:t>
      </w:r>
    </w:p>
    <w:p w:rsidR="000C458E" w:rsidRPr="005445C1" w:rsidRDefault="000C458E" w:rsidP="006F3AD5">
      <w:pPr>
        <w:contextualSpacing/>
        <w:jc w:val="center"/>
        <w:rPr>
          <w:sz w:val="10"/>
          <w:szCs w:val="10"/>
        </w:rPr>
      </w:pPr>
    </w:p>
    <w:p w:rsidR="000C458E" w:rsidRPr="005916B6" w:rsidRDefault="000C458E" w:rsidP="006F3AD5">
      <w:pPr>
        <w:contextualSpacing/>
        <w:jc w:val="center"/>
        <w:rPr>
          <w:sz w:val="28"/>
          <w:szCs w:val="28"/>
        </w:rPr>
      </w:pPr>
      <w:r w:rsidRPr="005916B6">
        <w:rPr>
          <w:sz w:val="28"/>
          <w:szCs w:val="28"/>
        </w:rPr>
        <w:t>від «</w:t>
      </w:r>
      <w:r>
        <w:rPr>
          <w:sz w:val="28"/>
          <w:szCs w:val="28"/>
        </w:rPr>
        <w:t>____</w:t>
      </w:r>
      <w:r w:rsidRPr="005916B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 2020 року № ______</w:t>
      </w:r>
    </w:p>
    <w:p w:rsidR="000C458E" w:rsidRPr="005916B6" w:rsidRDefault="000C458E" w:rsidP="006F3AD5">
      <w:pPr>
        <w:contextualSpacing/>
        <w:jc w:val="center"/>
        <w:rPr>
          <w:iCs/>
          <w:szCs w:val="24"/>
        </w:rPr>
      </w:pPr>
    </w:p>
    <w:p w:rsidR="000C458E" w:rsidRDefault="000C458E" w:rsidP="006F3AD5">
      <w:pPr>
        <w:ind w:left="1985" w:hanging="198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5916B6">
        <w:rPr>
          <w:b/>
          <w:bCs/>
          <w:sz w:val="28"/>
          <w:szCs w:val="28"/>
        </w:rPr>
        <w:t>олови комісії: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5916B6">
        <w:rPr>
          <w:sz w:val="28"/>
          <w:szCs w:val="28"/>
        </w:rPr>
        <w:t>ачальни</w:t>
      </w:r>
      <w:r>
        <w:rPr>
          <w:sz w:val="28"/>
          <w:szCs w:val="28"/>
        </w:rPr>
        <w:t>ка відділення інспекторів прикордонної служби  «</w:t>
      </w:r>
      <w:proofErr w:type="spellStart"/>
      <w:r>
        <w:rPr>
          <w:sz w:val="28"/>
          <w:szCs w:val="28"/>
        </w:rPr>
        <w:t>Пархоменкове</w:t>
      </w:r>
      <w:proofErr w:type="spellEnd"/>
      <w:r>
        <w:rPr>
          <w:sz w:val="28"/>
          <w:szCs w:val="28"/>
        </w:rPr>
        <w:t>» ___________________________________</w:t>
      </w:r>
    </w:p>
    <w:p w:rsidR="000C458E" w:rsidRPr="001A3721" w:rsidRDefault="000C458E" w:rsidP="006F3AD5">
      <w:pPr>
        <w:ind w:left="1985" w:hanging="1985"/>
        <w:contextualSpacing/>
        <w:jc w:val="both"/>
        <w:rPr>
          <w:b/>
          <w:sz w:val="28"/>
          <w:szCs w:val="28"/>
        </w:rPr>
      </w:pPr>
    </w:p>
    <w:p w:rsidR="000C458E" w:rsidRDefault="000C458E" w:rsidP="006F3AD5">
      <w:pPr>
        <w:ind w:left="1985" w:hanging="198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5916B6">
        <w:rPr>
          <w:b/>
          <w:sz w:val="28"/>
          <w:szCs w:val="28"/>
        </w:rPr>
        <w:t xml:space="preserve">ленів комісії: </w:t>
      </w:r>
      <w:r w:rsidRPr="008F1C7B">
        <w:rPr>
          <w:sz w:val="28"/>
          <w:szCs w:val="28"/>
        </w:rPr>
        <w:t>начальника відділу митного оформлення № 4 митного поста «Устилуг» Волинської митниці Держмитслужби</w:t>
      </w:r>
      <w:r w:rsidRPr="00A50D6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0C458E" w:rsidRPr="005916B6" w:rsidRDefault="000C458E" w:rsidP="006F3AD5">
      <w:pPr>
        <w:ind w:left="1985" w:hanging="1985"/>
        <w:contextualSpacing/>
        <w:jc w:val="both"/>
        <w:rPr>
          <w:b/>
          <w:sz w:val="28"/>
          <w:szCs w:val="28"/>
        </w:rPr>
      </w:pPr>
    </w:p>
    <w:p w:rsidR="000C458E" w:rsidRDefault="000C458E" w:rsidP="006F3AD5">
      <w:pPr>
        <w:ind w:left="1985"/>
        <w:contextualSpacing/>
        <w:jc w:val="both"/>
        <w:rPr>
          <w:sz w:val="28"/>
          <w:szCs w:val="28"/>
        </w:rPr>
      </w:pPr>
      <w:r w:rsidRPr="00F3196D">
        <w:rPr>
          <w:sz w:val="28"/>
          <w:szCs w:val="28"/>
        </w:rPr>
        <w:t>з</w:t>
      </w:r>
      <w:r w:rsidRPr="005916B6">
        <w:rPr>
          <w:sz w:val="28"/>
          <w:szCs w:val="28"/>
        </w:rPr>
        <w:t>аступника начальни</w:t>
      </w:r>
      <w:r>
        <w:rPr>
          <w:sz w:val="28"/>
          <w:szCs w:val="28"/>
        </w:rPr>
        <w:t>ка відділення інспекторів прикордонної служби «</w:t>
      </w:r>
      <w:proofErr w:type="spellStart"/>
      <w:r>
        <w:rPr>
          <w:sz w:val="28"/>
          <w:szCs w:val="28"/>
        </w:rPr>
        <w:t>Пархоменкове</w:t>
      </w:r>
      <w:proofErr w:type="spellEnd"/>
      <w:r>
        <w:rPr>
          <w:sz w:val="28"/>
          <w:szCs w:val="28"/>
        </w:rPr>
        <w:t>» з персоналу __________________________________________________</w:t>
      </w:r>
    </w:p>
    <w:p w:rsidR="000C458E" w:rsidRPr="005916B6" w:rsidRDefault="000C458E" w:rsidP="006F3AD5">
      <w:pPr>
        <w:ind w:left="1985"/>
        <w:contextualSpacing/>
        <w:jc w:val="both"/>
        <w:rPr>
          <w:sz w:val="28"/>
          <w:szCs w:val="28"/>
        </w:rPr>
      </w:pPr>
    </w:p>
    <w:p w:rsidR="000C458E" w:rsidRDefault="000C458E" w:rsidP="006F3AD5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16B6">
        <w:rPr>
          <w:sz w:val="28"/>
          <w:szCs w:val="28"/>
        </w:rPr>
        <w:t>тарш</w:t>
      </w:r>
      <w:r>
        <w:rPr>
          <w:sz w:val="28"/>
          <w:szCs w:val="28"/>
        </w:rPr>
        <w:t>ого техніка</w:t>
      </w:r>
      <w:r w:rsidRPr="005916B6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відділення інспекторів прикордонної служби  «</w:t>
      </w:r>
      <w:proofErr w:type="spellStart"/>
      <w:r>
        <w:rPr>
          <w:sz w:val="28"/>
          <w:szCs w:val="28"/>
        </w:rPr>
        <w:t>Пархоменкове</w:t>
      </w:r>
      <w:proofErr w:type="spellEnd"/>
      <w:r>
        <w:rPr>
          <w:sz w:val="28"/>
          <w:szCs w:val="28"/>
        </w:rPr>
        <w:t>» __________________________________________________</w:t>
      </w:r>
    </w:p>
    <w:p w:rsidR="000C458E" w:rsidRDefault="000C458E" w:rsidP="006F3AD5">
      <w:pPr>
        <w:ind w:firstLine="708"/>
        <w:jc w:val="both"/>
        <w:rPr>
          <w:sz w:val="28"/>
          <w:szCs w:val="28"/>
        </w:rPr>
      </w:pPr>
      <w:r w:rsidRPr="005916B6">
        <w:rPr>
          <w:sz w:val="28"/>
          <w:szCs w:val="28"/>
        </w:rPr>
        <w:t>провела обстеження стану режиму в міжнародному пункті пропуску через державний кордон</w:t>
      </w:r>
      <w:r>
        <w:rPr>
          <w:sz w:val="28"/>
          <w:szCs w:val="28"/>
        </w:rPr>
        <w:t xml:space="preserve"> для автомобільного сполучення «Устилуг»</w:t>
      </w:r>
      <w:r w:rsidRPr="005916B6">
        <w:rPr>
          <w:sz w:val="28"/>
          <w:szCs w:val="28"/>
        </w:rPr>
        <w:t>.</w:t>
      </w:r>
    </w:p>
    <w:p w:rsidR="000C458E" w:rsidRDefault="000C458E" w:rsidP="006F3AD5">
      <w:pPr>
        <w:jc w:val="both"/>
        <w:rPr>
          <w:b/>
          <w:sz w:val="28"/>
          <w:szCs w:val="28"/>
        </w:rPr>
      </w:pPr>
    </w:p>
    <w:p w:rsidR="000C458E" w:rsidRPr="001A3721" w:rsidRDefault="000C458E" w:rsidP="006F3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Pr="005916B6">
        <w:rPr>
          <w:b/>
          <w:sz w:val="28"/>
          <w:szCs w:val="28"/>
        </w:rPr>
        <w:t>В ході обстеження встановлено:</w:t>
      </w:r>
    </w:p>
    <w:p w:rsidR="000C458E" w:rsidRPr="009A58FA" w:rsidRDefault="000C458E" w:rsidP="006F3AD5">
      <w:pPr>
        <w:pStyle w:val="a5"/>
        <w:widowControl w:val="0"/>
        <w:numPr>
          <w:ilvl w:val="0"/>
          <w:numId w:val="21"/>
        </w:numPr>
        <w:suppressLineNumbers/>
        <w:tabs>
          <w:tab w:val="left" w:pos="1080"/>
        </w:tabs>
        <w:ind w:left="0" w:firstLine="720"/>
        <w:rPr>
          <w:sz w:val="28"/>
          <w:szCs w:val="28"/>
        </w:rPr>
      </w:pPr>
      <w:r w:rsidRPr="009A58FA">
        <w:rPr>
          <w:sz w:val="28"/>
          <w:szCs w:val="28"/>
        </w:rPr>
        <w:t>Режим в пункт</w:t>
      </w:r>
      <w:r>
        <w:rPr>
          <w:sz w:val="28"/>
          <w:szCs w:val="28"/>
        </w:rPr>
        <w:t>і</w:t>
      </w:r>
      <w:r w:rsidRPr="009A58FA">
        <w:rPr>
          <w:sz w:val="28"/>
          <w:szCs w:val="28"/>
        </w:rPr>
        <w:t xml:space="preserve"> пропуску та зона прикордонного контролю встановлені наказом начальника </w:t>
      </w:r>
      <w:r>
        <w:rPr>
          <w:sz w:val="28"/>
          <w:szCs w:val="28"/>
        </w:rPr>
        <w:t>Луцького</w:t>
      </w:r>
      <w:r w:rsidRPr="009A58FA">
        <w:rPr>
          <w:sz w:val="28"/>
          <w:szCs w:val="28"/>
        </w:rPr>
        <w:t xml:space="preserve"> прикордонного загону від </w:t>
      </w:r>
      <w:r>
        <w:rPr>
          <w:sz w:val="28"/>
          <w:szCs w:val="28"/>
        </w:rPr>
        <w:t>____________2020</w:t>
      </w:r>
      <w:r w:rsidRPr="009A58FA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____</w:t>
      </w:r>
      <w:r w:rsidRPr="009A58FA">
        <w:rPr>
          <w:sz w:val="28"/>
          <w:szCs w:val="28"/>
        </w:rPr>
        <w:t>.</w:t>
      </w:r>
    </w:p>
    <w:p w:rsidR="000C458E" w:rsidRPr="004D6D83" w:rsidRDefault="000C458E" w:rsidP="006F3AD5">
      <w:pPr>
        <w:widowControl w:val="0"/>
        <w:numPr>
          <w:ilvl w:val="0"/>
          <w:numId w:val="21"/>
        </w:numPr>
        <w:tabs>
          <w:tab w:val="clear" w:pos="735"/>
          <w:tab w:val="num" w:pos="0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A58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міжнародному </w:t>
      </w:r>
      <w:r w:rsidRPr="009A58FA">
        <w:rPr>
          <w:sz w:val="28"/>
          <w:szCs w:val="28"/>
        </w:rPr>
        <w:t>пункті пропуску для а</w:t>
      </w:r>
      <w:r>
        <w:rPr>
          <w:sz w:val="28"/>
          <w:szCs w:val="28"/>
        </w:rPr>
        <w:t>втомобільного сполучення «Устилуг</w:t>
      </w:r>
      <w:r w:rsidRPr="009A58FA">
        <w:rPr>
          <w:sz w:val="28"/>
          <w:szCs w:val="28"/>
        </w:rPr>
        <w:t xml:space="preserve">» визначено зону прикордонного контролю </w:t>
      </w:r>
      <w:r w:rsidRPr="00141C8F">
        <w:rPr>
          <w:bCs/>
          <w:sz w:val="28"/>
          <w:szCs w:val="28"/>
        </w:rPr>
        <w:t>від лінії паспортного контролю до меж території пункту пропуску в бік кордону;</w:t>
      </w:r>
      <w:r>
        <w:rPr>
          <w:bCs/>
          <w:sz w:val="28"/>
          <w:szCs w:val="28"/>
        </w:rPr>
        <w:t xml:space="preserve"> </w:t>
      </w:r>
      <w:r w:rsidRPr="00141C8F">
        <w:rPr>
          <w:sz w:val="28"/>
          <w:szCs w:val="28"/>
        </w:rPr>
        <w:t xml:space="preserve">від тилової межі </w:t>
      </w:r>
      <w:r w:rsidRPr="00141C8F">
        <w:rPr>
          <w:sz w:val="28"/>
          <w:szCs w:val="28"/>
        </w:rPr>
        <w:lastRenderedPageBreak/>
        <w:t>пункту пропуску (місце несення служби прикордонного н</w:t>
      </w:r>
      <w:r>
        <w:rPr>
          <w:sz w:val="28"/>
          <w:szCs w:val="28"/>
        </w:rPr>
        <w:t>аряду «Вартовий біля шлагбауму»</w:t>
      </w:r>
      <w:r w:rsidRPr="00141C8F">
        <w:rPr>
          <w:sz w:val="28"/>
          <w:szCs w:val="28"/>
        </w:rPr>
        <w:t xml:space="preserve">) на відстань </w:t>
      </w:r>
      <w:smartTag w:uri="urn:schemas-microsoft-com:office:smarttags" w:element="metricconverter">
        <w:smartTagPr>
          <w:attr w:name="ProductID" w:val="30 метрів"/>
        </w:smartTagPr>
        <w:r w:rsidRPr="00141C8F">
          <w:rPr>
            <w:sz w:val="28"/>
            <w:szCs w:val="28"/>
          </w:rPr>
          <w:t>30 метрів</w:t>
        </w:r>
      </w:smartTag>
      <w:r w:rsidRPr="00141C8F">
        <w:rPr>
          <w:sz w:val="28"/>
          <w:szCs w:val="28"/>
        </w:rPr>
        <w:t xml:space="preserve"> в бік кордону;</w:t>
      </w:r>
      <w:r>
        <w:rPr>
          <w:sz w:val="28"/>
          <w:szCs w:val="28"/>
        </w:rPr>
        <w:t xml:space="preserve"> </w:t>
      </w:r>
      <w:r w:rsidRPr="00141C8F">
        <w:rPr>
          <w:bCs/>
          <w:sz w:val="28"/>
          <w:szCs w:val="28"/>
        </w:rPr>
        <w:t>в місцях несення служби прикордонних нарядів;</w:t>
      </w:r>
      <w:r>
        <w:rPr>
          <w:bCs/>
          <w:sz w:val="28"/>
          <w:szCs w:val="28"/>
        </w:rPr>
        <w:t xml:space="preserve"> </w:t>
      </w:r>
      <w:r w:rsidRPr="00141C8F">
        <w:rPr>
          <w:sz w:val="28"/>
          <w:szCs w:val="28"/>
        </w:rPr>
        <w:t>в службових приміщеннях зміни прикордонних нарядів;</w:t>
      </w:r>
      <w:r>
        <w:rPr>
          <w:sz w:val="28"/>
          <w:szCs w:val="28"/>
        </w:rPr>
        <w:t xml:space="preserve"> </w:t>
      </w:r>
      <w:r w:rsidRPr="004D6D83">
        <w:rPr>
          <w:color w:val="000000"/>
          <w:sz w:val="28"/>
          <w:szCs w:val="28"/>
        </w:rPr>
        <w:t>в місцях огляду транспортних засобів (бокси поглибленого огляду або місця стоянки визначені прикордонними нарядами) під час проведення огляду.</w:t>
      </w:r>
    </w:p>
    <w:p w:rsidR="000C458E" w:rsidRDefault="000C458E" w:rsidP="006F3AD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A58FA">
        <w:rPr>
          <w:sz w:val="28"/>
          <w:szCs w:val="28"/>
        </w:rPr>
        <w:t xml:space="preserve">Пропуск осіб, транспортних засобів на територію пункту пропуску </w:t>
      </w:r>
      <w:r>
        <w:rPr>
          <w:sz w:val="28"/>
          <w:szCs w:val="28"/>
        </w:rPr>
        <w:t xml:space="preserve">здійснюється </w:t>
      </w:r>
      <w:r w:rsidRPr="009A58FA">
        <w:rPr>
          <w:sz w:val="28"/>
          <w:szCs w:val="28"/>
        </w:rPr>
        <w:t>відповідно вимог Технологічної схеми пропуску осіб, тр</w:t>
      </w:r>
      <w:r>
        <w:rPr>
          <w:sz w:val="28"/>
          <w:szCs w:val="28"/>
        </w:rPr>
        <w:t xml:space="preserve">анспортних засобів та вантажів </w:t>
      </w:r>
      <w:r w:rsidRPr="009A58FA">
        <w:rPr>
          <w:sz w:val="28"/>
          <w:szCs w:val="28"/>
        </w:rPr>
        <w:t>через державний кордон у міжнародному пункті пропуску для автомобільного сполучення «</w:t>
      </w:r>
      <w:r>
        <w:rPr>
          <w:sz w:val="28"/>
          <w:szCs w:val="28"/>
        </w:rPr>
        <w:t xml:space="preserve">Устилуг», </w:t>
      </w:r>
      <w:r w:rsidRPr="009A58FA">
        <w:rPr>
          <w:sz w:val="28"/>
          <w:szCs w:val="28"/>
        </w:rPr>
        <w:t>з</w:t>
      </w:r>
      <w:r>
        <w:rPr>
          <w:sz w:val="28"/>
          <w:szCs w:val="28"/>
        </w:rPr>
        <w:t xml:space="preserve">атвердженою наказом Луцького </w:t>
      </w:r>
      <w:r w:rsidRPr="009A58FA">
        <w:rPr>
          <w:sz w:val="28"/>
          <w:szCs w:val="28"/>
        </w:rPr>
        <w:t>прикордонного з</w:t>
      </w:r>
      <w:r>
        <w:rPr>
          <w:sz w:val="28"/>
          <w:szCs w:val="28"/>
        </w:rPr>
        <w:t>агону від __________2020 року №____</w:t>
      </w:r>
      <w:r w:rsidRPr="009A58FA">
        <w:rPr>
          <w:sz w:val="28"/>
          <w:szCs w:val="28"/>
        </w:rPr>
        <w:t>, та інших нормативних документів.</w:t>
      </w:r>
    </w:p>
    <w:p w:rsidR="000C458E" w:rsidRPr="008F1C7B" w:rsidRDefault="000C458E" w:rsidP="006F3AD5">
      <w:pPr>
        <w:widowControl w:val="0"/>
        <w:numPr>
          <w:ilvl w:val="0"/>
          <w:numId w:val="21"/>
        </w:numPr>
        <w:tabs>
          <w:tab w:val="clear" w:pos="735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A58FA">
        <w:rPr>
          <w:snapToGrid w:val="0"/>
          <w:sz w:val="28"/>
          <w:szCs w:val="28"/>
        </w:rPr>
        <w:t>Контроль за дотриманням режимних заходів в пункті пропуску здійснюється всім складом зміни прикордонних нарядів, спеціально призначеними прикордонними нарядами «Контроль за режимом»</w:t>
      </w:r>
      <w:r>
        <w:rPr>
          <w:snapToGrid w:val="0"/>
          <w:sz w:val="28"/>
          <w:szCs w:val="28"/>
        </w:rPr>
        <w:t xml:space="preserve"> </w:t>
      </w:r>
      <w:r w:rsidRPr="009A58FA">
        <w:rPr>
          <w:snapToGrid w:val="0"/>
          <w:sz w:val="28"/>
          <w:szCs w:val="28"/>
        </w:rPr>
        <w:t>в місцях</w:t>
      </w:r>
      <w:r>
        <w:rPr>
          <w:snapToGrid w:val="0"/>
          <w:sz w:val="28"/>
          <w:szCs w:val="28"/>
        </w:rPr>
        <w:t xml:space="preserve"> несення служби </w:t>
      </w:r>
      <w:r w:rsidRPr="00A931F7">
        <w:rPr>
          <w:color w:val="000000"/>
          <w:sz w:val="28"/>
          <w:szCs w:val="28"/>
          <w:lang w:eastAsia="uk-UA"/>
        </w:rPr>
        <w:t xml:space="preserve">шляхом </w:t>
      </w:r>
      <w:r>
        <w:rPr>
          <w:color w:val="000000"/>
          <w:sz w:val="28"/>
          <w:szCs w:val="28"/>
          <w:lang w:eastAsia="uk-UA"/>
        </w:rPr>
        <w:t>дистанційного контролю за допомогою системи відеоспостереження пункту пропуску</w:t>
      </w:r>
      <w:r w:rsidRPr="00A931F7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та</w:t>
      </w:r>
      <w:r w:rsidRPr="00A931F7">
        <w:rPr>
          <w:color w:val="000000"/>
          <w:sz w:val="28"/>
          <w:szCs w:val="28"/>
          <w:lang w:eastAsia="uk-UA"/>
        </w:rPr>
        <w:t xml:space="preserve"> періодичної перевірки спеціальними прикордонними нарядами</w:t>
      </w:r>
      <w:r>
        <w:rPr>
          <w:color w:val="000000"/>
          <w:sz w:val="28"/>
          <w:szCs w:val="28"/>
          <w:lang w:eastAsia="uk-UA"/>
        </w:rPr>
        <w:t>, контролю за роботою сигналізаційного приладу «Оріон»</w:t>
      </w:r>
      <w:r w:rsidRPr="009A58FA">
        <w:rPr>
          <w:snapToGrid w:val="0"/>
          <w:sz w:val="28"/>
          <w:szCs w:val="28"/>
        </w:rPr>
        <w:t xml:space="preserve">, а також інспекторами митниці в зоні митного контролю, співробітниками інших контрольних служб, які здійснюють свою діяльність в пункті пропуску в зоні їх відповідальності. </w:t>
      </w:r>
    </w:p>
    <w:p w:rsidR="000C458E" w:rsidRDefault="000C458E" w:rsidP="006F3AD5">
      <w:pPr>
        <w:widowControl w:val="0"/>
        <w:numPr>
          <w:ilvl w:val="0"/>
          <w:numId w:val="21"/>
        </w:numPr>
        <w:tabs>
          <w:tab w:val="clear" w:pos="735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Персонал контрольних служб в пункті пропуску знаходився по службовим посвідченням, у відповідності графіків. Представницькі картки у представників контрольних служб в наявності.</w:t>
      </w:r>
    </w:p>
    <w:p w:rsidR="000C458E" w:rsidRDefault="000C458E" w:rsidP="006F3AD5">
      <w:pPr>
        <w:widowControl w:val="0"/>
        <w:numPr>
          <w:ilvl w:val="0"/>
          <w:numId w:val="21"/>
        </w:numPr>
        <w:tabs>
          <w:tab w:val="clear" w:pos="735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Під час перевірки режиму сторонніх осіб в пункті пропуску не виявлено.</w:t>
      </w:r>
    </w:p>
    <w:p w:rsidR="000C458E" w:rsidRDefault="000C458E" w:rsidP="006F3AD5">
      <w:pPr>
        <w:widowControl w:val="0"/>
        <w:numPr>
          <w:ilvl w:val="0"/>
          <w:numId w:val="21"/>
        </w:numPr>
        <w:tabs>
          <w:tab w:val="clear" w:pos="735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 xml:space="preserve">Стан облаштування пункту пропуску унеможливлює самовільне несанкціоноване залишення пункту пропуску транспортними засобами, засоби примусового зниження швидкості та примусової зупинки транспортних засобів в робочому стані та готові до застосування. </w:t>
      </w:r>
    </w:p>
    <w:p w:rsidR="000C458E" w:rsidRDefault="000C458E" w:rsidP="006F3AD5">
      <w:pPr>
        <w:widowControl w:val="0"/>
        <w:numPr>
          <w:ilvl w:val="0"/>
          <w:numId w:val="21"/>
        </w:numPr>
        <w:tabs>
          <w:tab w:val="clear" w:pos="735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Наявна система контролю транспортних засобів та кількості осіб, що на них прямують по контрольним талонам забезпечує недопущення несанкціонованого переміщення через державний кордон осіб та транспортних засобів.</w:t>
      </w:r>
    </w:p>
    <w:p w:rsidR="000C458E" w:rsidRPr="004D6D83" w:rsidRDefault="000C458E" w:rsidP="006F3AD5">
      <w:pPr>
        <w:widowControl w:val="0"/>
        <w:tabs>
          <w:tab w:val="left" w:pos="993"/>
        </w:tabs>
        <w:autoSpaceDE w:val="0"/>
        <w:autoSpaceDN w:val="0"/>
        <w:ind w:left="567"/>
        <w:jc w:val="both"/>
        <w:rPr>
          <w:sz w:val="28"/>
          <w:szCs w:val="28"/>
        </w:rPr>
      </w:pPr>
    </w:p>
    <w:p w:rsidR="000C458E" w:rsidRPr="005916B6" w:rsidRDefault="000C458E" w:rsidP="006F3AD5">
      <w:pPr>
        <w:pStyle w:val="a5"/>
        <w:widowControl w:val="0"/>
        <w:suppressLineNumber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ІІ. </w:t>
      </w:r>
      <w:r w:rsidRPr="005916B6">
        <w:rPr>
          <w:b/>
          <w:color w:val="000000"/>
          <w:sz w:val="28"/>
          <w:szCs w:val="28"/>
        </w:rPr>
        <w:t>Під час комісійного обстеження пункту пропуску було виявлено ряд недоліків, а саме:</w:t>
      </w:r>
    </w:p>
    <w:p w:rsidR="000C458E" w:rsidRPr="008F1C7B" w:rsidRDefault="000C458E" w:rsidP="006F3AD5">
      <w:pPr>
        <w:pStyle w:val="a5"/>
        <w:widowControl w:val="0"/>
        <w:suppressLineNumbers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1.</w:t>
      </w:r>
    </w:p>
    <w:p w:rsidR="000C458E" w:rsidRPr="008F1C7B" w:rsidRDefault="000C458E" w:rsidP="006F3AD5">
      <w:pPr>
        <w:pStyle w:val="a5"/>
        <w:widowControl w:val="0"/>
        <w:suppressLineNumbers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2.</w:t>
      </w:r>
    </w:p>
    <w:p w:rsidR="000C458E" w:rsidRPr="004D6D83" w:rsidRDefault="000C458E" w:rsidP="006F3AD5">
      <w:pPr>
        <w:pStyle w:val="a5"/>
        <w:widowControl w:val="0"/>
        <w:suppressLineNumbers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3.</w:t>
      </w:r>
    </w:p>
    <w:p w:rsidR="000C458E" w:rsidRPr="001A3721" w:rsidRDefault="000C458E" w:rsidP="006F3AD5">
      <w:pPr>
        <w:pStyle w:val="a5"/>
        <w:widowControl w:val="0"/>
        <w:suppressLineNumbers/>
        <w:rPr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r w:rsidRPr="005916B6">
        <w:rPr>
          <w:b/>
          <w:sz w:val="28"/>
          <w:szCs w:val="28"/>
        </w:rPr>
        <w:t>Висновок:</w:t>
      </w:r>
      <w:r w:rsidRPr="005916B6">
        <w:rPr>
          <w:sz w:val="28"/>
          <w:szCs w:val="28"/>
        </w:rPr>
        <w:t xml:space="preserve"> </w:t>
      </w:r>
    </w:p>
    <w:p w:rsidR="000C458E" w:rsidRDefault="000C458E" w:rsidP="006F3AD5">
      <w:pPr>
        <w:pStyle w:val="a5"/>
        <w:widowControl w:val="0"/>
        <w:numPr>
          <w:ilvl w:val="0"/>
          <w:numId w:val="22"/>
        </w:numPr>
        <w:suppressLineNumbers/>
        <w:ind w:left="0" w:firstLine="426"/>
        <w:rPr>
          <w:sz w:val="28"/>
          <w:szCs w:val="28"/>
        </w:rPr>
      </w:pPr>
      <w:r>
        <w:rPr>
          <w:sz w:val="28"/>
          <w:szCs w:val="28"/>
        </w:rPr>
        <w:t>С</w:t>
      </w:r>
      <w:r w:rsidRPr="005916B6">
        <w:rPr>
          <w:sz w:val="28"/>
          <w:szCs w:val="28"/>
        </w:rPr>
        <w:t>тан режиму в міжнародному пункті пропуску</w:t>
      </w:r>
      <w:r>
        <w:rPr>
          <w:sz w:val="28"/>
          <w:szCs w:val="28"/>
        </w:rPr>
        <w:t xml:space="preserve"> для автомобільного сполучення «Устилуг»</w:t>
      </w:r>
      <w:r w:rsidRPr="005916B6">
        <w:rPr>
          <w:sz w:val="28"/>
          <w:szCs w:val="28"/>
        </w:rPr>
        <w:t xml:space="preserve"> в цілому відповідає вимогам нормативних докуме</w:t>
      </w:r>
      <w:r>
        <w:rPr>
          <w:sz w:val="28"/>
          <w:szCs w:val="28"/>
        </w:rPr>
        <w:t>нтів.</w:t>
      </w:r>
      <w:r w:rsidRPr="00141C8F">
        <w:rPr>
          <w:sz w:val="28"/>
          <w:szCs w:val="28"/>
        </w:rPr>
        <w:t xml:space="preserve"> </w:t>
      </w:r>
      <w:r w:rsidRPr="009A58FA">
        <w:rPr>
          <w:sz w:val="28"/>
          <w:szCs w:val="28"/>
        </w:rPr>
        <w:t>забезпечує надійний прикордонний контроль осіб, транспортних засобів, вантажів.</w:t>
      </w:r>
    </w:p>
    <w:p w:rsidR="000C458E" w:rsidRDefault="000C458E" w:rsidP="006F3AD5">
      <w:pPr>
        <w:pStyle w:val="a5"/>
        <w:widowControl w:val="0"/>
        <w:numPr>
          <w:ilvl w:val="0"/>
          <w:numId w:val="22"/>
        </w:numPr>
        <w:suppressLineNumbers/>
        <w:ind w:left="0" w:firstLine="426"/>
        <w:rPr>
          <w:sz w:val="28"/>
          <w:szCs w:val="28"/>
        </w:rPr>
      </w:pPr>
      <w:r>
        <w:rPr>
          <w:sz w:val="28"/>
          <w:szCs w:val="28"/>
        </w:rPr>
        <w:t>Засоби примусової зупинки</w:t>
      </w:r>
      <w:r w:rsidRPr="005916B6">
        <w:rPr>
          <w:sz w:val="28"/>
          <w:szCs w:val="28"/>
        </w:rPr>
        <w:t xml:space="preserve">, блокування автотранспорту відповідають </w:t>
      </w:r>
      <w:r w:rsidRPr="005916B6">
        <w:rPr>
          <w:sz w:val="28"/>
          <w:szCs w:val="28"/>
        </w:rPr>
        <w:lastRenderedPageBreak/>
        <w:t>вимогам «Методичних рекомендацій щодо додаткових заходів по облаштуванню пунктів пропуску» та виключає можливість несанкціонованої зміни напрямків руху автомобілями</w:t>
      </w:r>
      <w:r>
        <w:rPr>
          <w:sz w:val="28"/>
          <w:szCs w:val="28"/>
        </w:rPr>
        <w:t>, прориву через пункт пропуску.</w:t>
      </w:r>
    </w:p>
    <w:p w:rsidR="000C458E" w:rsidRPr="008F1C7B" w:rsidRDefault="000C458E" w:rsidP="006F3AD5">
      <w:pPr>
        <w:pStyle w:val="a5"/>
        <w:widowControl w:val="0"/>
        <w:numPr>
          <w:ilvl w:val="0"/>
          <w:numId w:val="22"/>
        </w:numPr>
        <w:suppressLineNumbers/>
        <w:ind w:left="0" w:firstLine="426"/>
        <w:rPr>
          <w:sz w:val="28"/>
          <w:szCs w:val="28"/>
        </w:rPr>
      </w:pPr>
      <w:r w:rsidRPr="008F1C7B">
        <w:rPr>
          <w:sz w:val="28"/>
          <w:szCs w:val="28"/>
        </w:rPr>
        <w:t xml:space="preserve">Поряд з тим для забезпечення належного підтримання режиму в </w:t>
      </w:r>
      <w:r>
        <w:rPr>
          <w:sz w:val="28"/>
          <w:szCs w:val="28"/>
        </w:rPr>
        <w:t xml:space="preserve">міжнародному </w:t>
      </w:r>
      <w:r w:rsidRPr="008F1C7B">
        <w:rPr>
          <w:sz w:val="28"/>
          <w:szCs w:val="28"/>
        </w:rPr>
        <w:t xml:space="preserve">пункті пропуску </w:t>
      </w:r>
      <w:r>
        <w:rPr>
          <w:sz w:val="28"/>
          <w:szCs w:val="28"/>
        </w:rPr>
        <w:t xml:space="preserve">для автомобільного сполучення </w:t>
      </w:r>
      <w:r w:rsidRPr="008F1C7B">
        <w:rPr>
          <w:sz w:val="28"/>
          <w:szCs w:val="28"/>
        </w:rPr>
        <w:t>«</w:t>
      </w:r>
      <w:r>
        <w:rPr>
          <w:sz w:val="28"/>
          <w:szCs w:val="28"/>
        </w:rPr>
        <w:t>Устилуг</w:t>
      </w:r>
      <w:r w:rsidRPr="008F1C7B">
        <w:rPr>
          <w:sz w:val="28"/>
          <w:szCs w:val="28"/>
        </w:rPr>
        <w:t xml:space="preserve">» необхідно </w:t>
      </w:r>
      <w:r>
        <w:rPr>
          <w:sz w:val="28"/>
          <w:szCs w:val="28"/>
        </w:rPr>
        <w:t>____________________________________________________</w:t>
      </w:r>
      <w:r w:rsidRPr="008F1C7B">
        <w:rPr>
          <w:sz w:val="28"/>
          <w:szCs w:val="28"/>
        </w:rPr>
        <w:t xml:space="preserve"> </w:t>
      </w:r>
    </w:p>
    <w:p w:rsidR="000C458E" w:rsidRPr="005916B6" w:rsidRDefault="000C458E" w:rsidP="006F3AD5">
      <w:pPr>
        <w:pStyle w:val="a5"/>
        <w:widowControl w:val="0"/>
        <w:suppressLineNumbers/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911"/>
      </w:tblGrid>
      <w:tr w:rsidR="000C458E" w:rsidRPr="005916B6" w:rsidTr="000E3A64">
        <w:trPr>
          <w:trHeight w:val="267"/>
        </w:trPr>
        <w:tc>
          <w:tcPr>
            <w:tcW w:w="2552" w:type="dxa"/>
          </w:tcPr>
          <w:p w:rsidR="000C458E" w:rsidRPr="005916B6" w:rsidRDefault="000C458E" w:rsidP="000E3A64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  <w:r w:rsidRPr="005916B6">
              <w:rPr>
                <w:b/>
                <w:bCs/>
                <w:sz w:val="28"/>
                <w:szCs w:val="28"/>
              </w:rPr>
              <w:t>Голова комісії</w:t>
            </w:r>
            <w:r w:rsidRPr="005916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0C458E" w:rsidRPr="00334310" w:rsidRDefault="000C458E" w:rsidP="000E3A64">
            <w:pPr>
              <w:ind w:left="34"/>
              <w:jc w:val="both"/>
              <w:rPr>
                <w:sz w:val="28"/>
                <w:szCs w:val="28"/>
              </w:rPr>
            </w:pPr>
            <w:r w:rsidRPr="003343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відділення інспекторів</w:t>
            </w:r>
            <w:r w:rsidRPr="00334310">
              <w:rPr>
                <w:sz w:val="28"/>
                <w:szCs w:val="28"/>
              </w:rPr>
              <w:t xml:space="preserve"> прикордонної служби «</w:t>
            </w:r>
            <w:proofErr w:type="spellStart"/>
            <w:r w:rsidRPr="00334310">
              <w:rPr>
                <w:sz w:val="28"/>
                <w:szCs w:val="28"/>
              </w:rPr>
              <w:t>Пархоменкове</w:t>
            </w:r>
            <w:proofErr w:type="spellEnd"/>
            <w:r w:rsidRPr="00334310">
              <w:rPr>
                <w:sz w:val="28"/>
                <w:szCs w:val="28"/>
              </w:rPr>
              <w:t>»</w:t>
            </w:r>
          </w:p>
        </w:tc>
      </w:tr>
      <w:tr w:rsidR="000C458E" w:rsidRPr="005916B6" w:rsidTr="000E3A64">
        <w:tc>
          <w:tcPr>
            <w:tcW w:w="2552" w:type="dxa"/>
          </w:tcPr>
          <w:p w:rsidR="000C458E" w:rsidRPr="005916B6" w:rsidRDefault="000C458E" w:rsidP="000E3A64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C458E" w:rsidRPr="005916B6" w:rsidRDefault="000C458E" w:rsidP="000E3A64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</w:tr>
      <w:tr w:rsidR="000C458E" w:rsidRPr="005916B6" w:rsidTr="000E3A64">
        <w:tc>
          <w:tcPr>
            <w:tcW w:w="2552" w:type="dxa"/>
          </w:tcPr>
          <w:p w:rsidR="000C458E" w:rsidRPr="005916B6" w:rsidRDefault="000C458E" w:rsidP="000E3A64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  <w:r w:rsidRPr="005916B6">
              <w:rPr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6911" w:type="dxa"/>
          </w:tcPr>
          <w:p w:rsidR="000C458E" w:rsidRPr="005916B6" w:rsidRDefault="000C458E" w:rsidP="000E3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F1C7B">
              <w:rPr>
                <w:sz w:val="28"/>
                <w:szCs w:val="28"/>
              </w:rPr>
              <w:t>ачальник відділу митного оформлення № 4 митного пос</w:t>
            </w:r>
            <w:r>
              <w:rPr>
                <w:sz w:val="28"/>
                <w:szCs w:val="28"/>
              </w:rPr>
              <w:t xml:space="preserve">та «Устилуг» Волинської митниці </w:t>
            </w:r>
            <w:r w:rsidRPr="008F1C7B">
              <w:rPr>
                <w:sz w:val="28"/>
                <w:szCs w:val="28"/>
              </w:rPr>
              <w:t>Держмитслужби</w:t>
            </w:r>
          </w:p>
        </w:tc>
      </w:tr>
      <w:tr w:rsidR="000C458E" w:rsidRPr="005916B6" w:rsidTr="000E3A64">
        <w:tc>
          <w:tcPr>
            <w:tcW w:w="2552" w:type="dxa"/>
          </w:tcPr>
          <w:p w:rsidR="000C458E" w:rsidRPr="005916B6" w:rsidRDefault="000C458E" w:rsidP="000E3A64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C458E" w:rsidRPr="005916B6" w:rsidRDefault="000C458E" w:rsidP="000E3A64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0C458E" w:rsidRPr="005916B6" w:rsidTr="000E3A64">
        <w:tc>
          <w:tcPr>
            <w:tcW w:w="2552" w:type="dxa"/>
          </w:tcPr>
          <w:p w:rsidR="000C458E" w:rsidRPr="005916B6" w:rsidRDefault="000C458E" w:rsidP="000E3A64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C458E" w:rsidRPr="005916B6" w:rsidRDefault="000C458E" w:rsidP="000E3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916B6">
              <w:rPr>
                <w:sz w:val="28"/>
                <w:szCs w:val="28"/>
              </w:rPr>
              <w:t xml:space="preserve">аступник начальника </w:t>
            </w:r>
            <w:r>
              <w:rPr>
                <w:sz w:val="28"/>
                <w:szCs w:val="28"/>
              </w:rPr>
              <w:t>відділення інспекторів</w:t>
            </w:r>
            <w:r w:rsidRPr="00334310">
              <w:rPr>
                <w:sz w:val="28"/>
                <w:szCs w:val="28"/>
              </w:rPr>
              <w:t xml:space="preserve"> прикордонної служби «</w:t>
            </w:r>
            <w:proofErr w:type="spellStart"/>
            <w:r w:rsidRPr="00334310">
              <w:rPr>
                <w:sz w:val="28"/>
                <w:szCs w:val="28"/>
              </w:rPr>
              <w:t>Пархоменкове</w:t>
            </w:r>
            <w:proofErr w:type="spellEnd"/>
            <w:r w:rsidRPr="003343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 персоналу</w:t>
            </w:r>
          </w:p>
        </w:tc>
      </w:tr>
      <w:tr w:rsidR="000C458E" w:rsidRPr="005916B6" w:rsidTr="000E3A64">
        <w:tc>
          <w:tcPr>
            <w:tcW w:w="2552" w:type="dxa"/>
          </w:tcPr>
          <w:p w:rsidR="000C458E" w:rsidRPr="005916B6" w:rsidRDefault="000C458E" w:rsidP="000E3A64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C458E" w:rsidRPr="005916B6" w:rsidRDefault="000C458E" w:rsidP="000E3A64">
            <w:pPr>
              <w:pStyle w:val="a5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</w:tr>
      <w:tr w:rsidR="000C458E" w:rsidRPr="005916B6" w:rsidTr="000E3A64">
        <w:tc>
          <w:tcPr>
            <w:tcW w:w="2552" w:type="dxa"/>
          </w:tcPr>
          <w:p w:rsidR="000C458E" w:rsidRPr="005916B6" w:rsidRDefault="000C458E" w:rsidP="000E3A64">
            <w:pPr>
              <w:pStyle w:val="a5"/>
              <w:widowControl w:val="0"/>
              <w:suppressLineNumbers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0C458E" w:rsidRPr="004D6D83" w:rsidRDefault="000C458E" w:rsidP="000E3A64">
            <w:pPr>
              <w:pStyle w:val="a5"/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технік </w:t>
            </w:r>
            <w:r w:rsidRPr="005916B6">
              <w:rPr>
                <w:sz w:val="28"/>
                <w:szCs w:val="28"/>
              </w:rPr>
              <w:t>відділення</w:t>
            </w:r>
            <w:r>
              <w:rPr>
                <w:sz w:val="28"/>
                <w:szCs w:val="28"/>
              </w:rPr>
              <w:t xml:space="preserve"> інспекторів прикордонної служби</w:t>
            </w:r>
            <w:r w:rsidRPr="005916B6">
              <w:rPr>
                <w:sz w:val="28"/>
                <w:szCs w:val="28"/>
              </w:rPr>
              <w:t xml:space="preserve"> «</w:t>
            </w:r>
            <w:proofErr w:type="spellStart"/>
            <w:r w:rsidRPr="005916B6">
              <w:rPr>
                <w:sz w:val="28"/>
                <w:szCs w:val="28"/>
              </w:rPr>
              <w:t>Пархоменкове</w:t>
            </w:r>
            <w:proofErr w:type="spellEnd"/>
            <w:r w:rsidRPr="005916B6">
              <w:rPr>
                <w:sz w:val="28"/>
                <w:szCs w:val="28"/>
              </w:rPr>
              <w:t>»</w:t>
            </w:r>
          </w:p>
        </w:tc>
      </w:tr>
    </w:tbl>
    <w:p w:rsidR="000C458E" w:rsidRDefault="000C458E" w:rsidP="006F3AD5">
      <w:pPr>
        <w:jc w:val="right"/>
      </w:pPr>
    </w:p>
    <w:p w:rsidR="000C458E" w:rsidRDefault="000C458E" w:rsidP="006F3AD5">
      <w:pPr>
        <w:jc w:val="right"/>
      </w:pPr>
    </w:p>
    <w:p w:rsidR="000C458E" w:rsidRDefault="000C458E" w:rsidP="006F3AD5"/>
    <w:p w:rsidR="000C458E" w:rsidRPr="008B31D0" w:rsidRDefault="000C458E" w:rsidP="006F3AD5">
      <w:pPr>
        <w:tabs>
          <w:tab w:val="left" w:pos="4512"/>
          <w:tab w:val="left" w:pos="7405"/>
        </w:tabs>
        <w:ind w:left="-74"/>
        <w:jc w:val="both"/>
        <w:rPr>
          <w:sz w:val="28"/>
          <w:szCs w:val="28"/>
        </w:rPr>
      </w:pPr>
      <w:r w:rsidRPr="008B31D0">
        <w:rPr>
          <w:sz w:val="28"/>
          <w:szCs w:val="28"/>
        </w:rPr>
        <w:t xml:space="preserve">Перший заступник начальника </w:t>
      </w:r>
      <w:r>
        <w:rPr>
          <w:sz w:val="28"/>
          <w:szCs w:val="28"/>
        </w:rPr>
        <w:t xml:space="preserve">загону </w:t>
      </w:r>
      <w:r w:rsidRPr="008B31D0">
        <w:rPr>
          <w:sz w:val="28"/>
          <w:szCs w:val="28"/>
        </w:rPr>
        <w:t>- начальник штабу</w:t>
      </w:r>
    </w:p>
    <w:p w:rsidR="000C458E" w:rsidRPr="008B31D0" w:rsidRDefault="000C458E" w:rsidP="006F3AD5">
      <w:pPr>
        <w:tabs>
          <w:tab w:val="left" w:pos="4512"/>
        </w:tabs>
        <w:ind w:left="-74"/>
        <w:jc w:val="both"/>
        <w:rPr>
          <w:sz w:val="28"/>
          <w:szCs w:val="28"/>
        </w:rPr>
      </w:pPr>
      <w:r w:rsidRPr="008B31D0">
        <w:rPr>
          <w:sz w:val="28"/>
          <w:szCs w:val="28"/>
        </w:rPr>
        <w:t xml:space="preserve">підполковник            </w:t>
      </w:r>
      <w:r>
        <w:rPr>
          <w:sz w:val="28"/>
          <w:szCs w:val="28"/>
        </w:rPr>
        <w:t xml:space="preserve">                                    </w:t>
      </w:r>
      <w:r w:rsidRPr="008B31D0">
        <w:rPr>
          <w:sz w:val="28"/>
          <w:szCs w:val="28"/>
        </w:rPr>
        <w:t>Руслан ЯВТУШИНСЬКИЙ</w:t>
      </w:r>
    </w:p>
    <w:p w:rsidR="000C458E" w:rsidRPr="00B955E7" w:rsidRDefault="000C458E" w:rsidP="00B955E7">
      <w:pPr>
        <w:tabs>
          <w:tab w:val="left" w:pos="4512"/>
        </w:tabs>
        <w:ind w:left="-74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8B31D0">
        <w:rPr>
          <w:sz w:val="28"/>
          <w:szCs w:val="28"/>
        </w:rPr>
        <w:t xml:space="preserve"> липня 2020 року</w:t>
      </w:r>
      <w:bookmarkStart w:id="7" w:name="_GoBack"/>
      <w:bookmarkEnd w:id="7"/>
    </w:p>
    <w:sectPr w:rsidR="000C458E" w:rsidRPr="00B955E7" w:rsidSect="00CA6346">
      <w:headerReference w:type="even" r:id="rId11"/>
      <w:headerReference w:type="default" r:id="rId12"/>
      <w:pgSz w:w="11907" w:h="16840" w:code="9"/>
      <w:pgMar w:top="1134" w:right="567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97" w:rsidRDefault="00FC1297">
      <w:r>
        <w:separator/>
      </w:r>
    </w:p>
  </w:endnote>
  <w:endnote w:type="continuationSeparator" w:id="0">
    <w:p w:rsidR="00FC1297" w:rsidRDefault="00F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97" w:rsidRDefault="00FC1297">
      <w:r>
        <w:separator/>
      </w:r>
    </w:p>
  </w:footnote>
  <w:footnote w:type="continuationSeparator" w:id="0">
    <w:p w:rsidR="00FC1297" w:rsidRDefault="00FC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8E" w:rsidRDefault="000C4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C458E" w:rsidRDefault="000C45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8E" w:rsidRPr="00581AE9" w:rsidRDefault="000C458E">
    <w:pPr>
      <w:pStyle w:val="a7"/>
      <w:jc w:val="center"/>
      <w:rPr>
        <w:sz w:val="28"/>
        <w:szCs w:val="28"/>
      </w:rPr>
    </w:pPr>
  </w:p>
  <w:p w:rsidR="000C458E" w:rsidRPr="009B09B8" w:rsidRDefault="000C458E" w:rsidP="00895C53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43"/>
    <w:multiLevelType w:val="hybridMultilevel"/>
    <w:tmpl w:val="20B65EA4"/>
    <w:lvl w:ilvl="0" w:tplc="BC78EAE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4D3157"/>
    <w:multiLevelType w:val="multilevel"/>
    <w:tmpl w:val="02A2432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">
    <w:nsid w:val="0D291DD8"/>
    <w:multiLevelType w:val="multilevel"/>
    <w:tmpl w:val="78168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103C7C26"/>
    <w:multiLevelType w:val="multilevel"/>
    <w:tmpl w:val="A9CC6200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68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51" w:hanging="90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15DF4348"/>
    <w:multiLevelType w:val="multilevel"/>
    <w:tmpl w:val="835E4920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7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4" w:hanging="90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cs="Times New Roman" w:hint="default"/>
      </w:rPr>
    </w:lvl>
  </w:abstractNum>
  <w:abstractNum w:abstractNumId="5">
    <w:nsid w:val="224017B4"/>
    <w:multiLevelType w:val="multilevel"/>
    <w:tmpl w:val="2A962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6">
    <w:nsid w:val="22930EC8"/>
    <w:multiLevelType w:val="multilevel"/>
    <w:tmpl w:val="2834D392"/>
    <w:lvl w:ilvl="0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cs="Times New Roman" w:hint="default"/>
      </w:rPr>
    </w:lvl>
  </w:abstractNum>
  <w:abstractNum w:abstractNumId="7">
    <w:nsid w:val="25F71C1F"/>
    <w:multiLevelType w:val="multilevel"/>
    <w:tmpl w:val="1AE8BA8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9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2AEE37B3"/>
    <w:multiLevelType w:val="multilevel"/>
    <w:tmpl w:val="1494B0B8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58" w:hanging="750"/>
      </w:pPr>
      <w:rPr>
        <w:rFonts w:cs="Times New Roman" w:hint="default"/>
      </w:rPr>
    </w:lvl>
    <w:lvl w:ilvl="2">
      <w:start w:val="16"/>
      <w:numFmt w:val="decimal"/>
      <w:lvlText w:val="%1.%2.%3"/>
      <w:lvlJc w:val="left"/>
      <w:pPr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2BE77DE8"/>
    <w:multiLevelType w:val="multilevel"/>
    <w:tmpl w:val="EE9EB066"/>
    <w:lvl w:ilvl="0">
      <w:start w:val="2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22" w:hanging="105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1994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cs="Times New Roman" w:hint="default"/>
      </w:rPr>
    </w:lvl>
  </w:abstractNum>
  <w:abstractNum w:abstractNumId="10">
    <w:nsid w:val="36B615EE"/>
    <w:multiLevelType w:val="multilevel"/>
    <w:tmpl w:val="868A036E"/>
    <w:lvl w:ilvl="0">
      <w:start w:val="2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-152"/>
        </w:tabs>
        <w:ind w:left="1072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3.%4."/>
      <w:lvlJc w:val="left"/>
      <w:pPr>
        <w:tabs>
          <w:tab w:val="num" w:pos="-370"/>
        </w:tabs>
        <w:ind w:left="1358" w:hanging="648"/>
      </w:pPr>
      <w:rPr>
        <w:rFonts w:cs="Times New Roman" w:hint="default"/>
      </w:rPr>
    </w:lvl>
    <w:lvl w:ilvl="4">
      <w:start w:val="1"/>
      <w:numFmt w:val="decimal"/>
      <w:lvlRestart w:val="0"/>
      <w:lvlText w:val="%2%1.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>
    <w:nsid w:val="3D3D7F21"/>
    <w:multiLevelType w:val="hybridMultilevel"/>
    <w:tmpl w:val="A846230E"/>
    <w:lvl w:ilvl="0" w:tplc="C060D8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FB37856"/>
    <w:multiLevelType w:val="hybridMultilevel"/>
    <w:tmpl w:val="B004190A"/>
    <w:lvl w:ilvl="0" w:tplc="DDF0EF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35ED2"/>
    <w:multiLevelType w:val="multilevel"/>
    <w:tmpl w:val="AC5A8DF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5624611C"/>
    <w:multiLevelType w:val="hybridMultilevel"/>
    <w:tmpl w:val="309076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100487"/>
    <w:multiLevelType w:val="hybridMultilevel"/>
    <w:tmpl w:val="36DE51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1911AD"/>
    <w:multiLevelType w:val="hybridMultilevel"/>
    <w:tmpl w:val="1E9C8B0E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7">
    <w:nsid w:val="669646C6"/>
    <w:multiLevelType w:val="multilevel"/>
    <w:tmpl w:val="489A9BF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7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4" w:hanging="900"/>
      </w:pPr>
      <w:rPr>
        <w:rFonts w:cs="Times New Roman" w:hint="default"/>
        <w:b w:val="0"/>
      </w:rPr>
    </w:lvl>
    <w:lvl w:ilvl="3">
      <w:start w:val="5"/>
      <w:numFmt w:val="decimal"/>
      <w:lvlText w:val="%1.%2.%3.%4.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cs="Times New Roman" w:hint="default"/>
      </w:rPr>
    </w:lvl>
  </w:abstractNum>
  <w:abstractNum w:abstractNumId="18">
    <w:nsid w:val="73DA36D6"/>
    <w:multiLevelType w:val="multilevel"/>
    <w:tmpl w:val="F726EF54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7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4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cs="Times New Roman" w:hint="default"/>
      </w:rPr>
    </w:lvl>
  </w:abstractNum>
  <w:abstractNum w:abstractNumId="19">
    <w:nsid w:val="792271C3"/>
    <w:multiLevelType w:val="multilevel"/>
    <w:tmpl w:val="AFA266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0">
    <w:nsid w:val="7AA847EC"/>
    <w:multiLevelType w:val="singleLevel"/>
    <w:tmpl w:val="C7BC065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DDC2C71"/>
    <w:multiLevelType w:val="multilevel"/>
    <w:tmpl w:val="5A060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19"/>
  </w:num>
  <w:num w:numId="7">
    <w:abstractNumId w:val="2"/>
  </w:num>
  <w:num w:numId="8">
    <w:abstractNumId w:val="10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8"/>
  </w:num>
  <w:num w:numId="14">
    <w:abstractNumId w:val="17"/>
  </w:num>
  <w:num w:numId="15">
    <w:abstractNumId w:val="9"/>
  </w:num>
  <w:num w:numId="16">
    <w:abstractNumId w:val="8"/>
  </w:num>
  <w:num w:numId="17">
    <w:abstractNumId w:val="7"/>
  </w:num>
  <w:num w:numId="18">
    <w:abstractNumId w:val="21"/>
  </w:num>
  <w:num w:numId="19">
    <w:abstractNumId w:val="15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827"/>
    <w:rsid w:val="00001B4E"/>
    <w:rsid w:val="00017F96"/>
    <w:rsid w:val="000271EB"/>
    <w:rsid w:val="00030FF9"/>
    <w:rsid w:val="00034A00"/>
    <w:rsid w:val="00034E3D"/>
    <w:rsid w:val="000377D2"/>
    <w:rsid w:val="0005568E"/>
    <w:rsid w:val="00056FDC"/>
    <w:rsid w:val="00057989"/>
    <w:rsid w:val="0006327D"/>
    <w:rsid w:val="00076290"/>
    <w:rsid w:val="00076C36"/>
    <w:rsid w:val="00087ACE"/>
    <w:rsid w:val="000914FD"/>
    <w:rsid w:val="000A327E"/>
    <w:rsid w:val="000B67C5"/>
    <w:rsid w:val="000C323D"/>
    <w:rsid w:val="000C458E"/>
    <w:rsid w:val="000C7C6F"/>
    <w:rsid w:val="000D1A26"/>
    <w:rsid w:val="000D28E9"/>
    <w:rsid w:val="000D6547"/>
    <w:rsid w:val="000E3A64"/>
    <w:rsid w:val="000E6DFE"/>
    <w:rsid w:val="000F092B"/>
    <w:rsid w:val="00100827"/>
    <w:rsid w:val="001044E2"/>
    <w:rsid w:val="00106ACF"/>
    <w:rsid w:val="00112BF7"/>
    <w:rsid w:val="0011346D"/>
    <w:rsid w:val="00114A7A"/>
    <w:rsid w:val="00120CF2"/>
    <w:rsid w:val="001219D5"/>
    <w:rsid w:val="00122052"/>
    <w:rsid w:val="001232AE"/>
    <w:rsid w:val="001235F7"/>
    <w:rsid w:val="0012537E"/>
    <w:rsid w:val="0013023D"/>
    <w:rsid w:val="00131C23"/>
    <w:rsid w:val="001357E8"/>
    <w:rsid w:val="00141C8F"/>
    <w:rsid w:val="00142121"/>
    <w:rsid w:val="00146CB5"/>
    <w:rsid w:val="001479CF"/>
    <w:rsid w:val="0015089B"/>
    <w:rsid w:val="0015149F"/>
    <w:rsid w:val="0015327A"/>
    <w:rsid w:val="00155B69"/>
    <w:rsid w:val="001601FC"/>
    <w:rsid w:val="00172BFF"/>
    <w:rsid w:val="00173FA2"/>
    <w:rsid w:val="00180903"/>
    <w:rsid w:val="00184A25"/>
    <w:rsid w:val="00186DAF"/>
    <w:rsid w:val="001A3721"/>
    <w:rsid w:val="001A5057"/>
    <w:rsid w:val="001B1EE2"/>
    <w:rsid w:val="001C2287"/>
    <w:rsid w:val="001D09C7"/>
    <w:rsid w:val="001D74B2"/>
    <w:rsid w:val="001E0D97"/>
    <w:rsid w:val="001E7125"/>
    <w:rsid w:val="001F03AC"/>
    <w:rsid w:val="001F09E7"/>
    <w:rsid w:val="001F6B16"/>
    <w:rsid w:val="001F74E1"/>
    <w:rsid w:val="002005A0"/>
    <w:rsid w:val="00210114"/>
    <w:rsid w:val="002135BE"/>
    <w:rsid w:val="0021364A"/>
    <w:rsid w:val="00220411"/>
    <w:rsid w:val="00225963"/>
    <w:rsid w:val="00226E62"/>
    <w:rsid w:val="00231A3A"/>
    <w:rsid w:val="002350B2"/>
    <w:rsid w:val="0023604E"/>
    <w:rsid w:val="00236DA2"/>
    <w:rsid w:val="002409D5"/>
    <w:rsid w:val="00244B04"/>
    <w:rsid w:val="0024598F"/>
    <w:rsid w:val="00261A53"/>
    <w:rsid w:val="002624BE"/>
    <w:rsid w:val="00263B32"/>
    <w:rsid w:val="00266139"/>
    <w:rsid w:val="0026630B"/>
    <w:rsid w:val="00267B2B"/>
    <w:rsid w:val="00272FDA"/>
    <w:rsid w:val="00276274"/>
    <w:rsid w:val="00277896"/>
    <w:rsid w:val="00277B5A"/>
    <w:rsid w:val="0028716F"/>
    <w:rsid w:val="002A06C3"/>
    <w:rsid w:val="002A2189"/>
    <w:rsid w:val="002B5A5F"/>
    <w:rsid w:val="002C414D"/>
    <w:rsid w:val="002C4DE0"/>
    <w:rsid w:val="002C663F"/>
    <w:rsid w:val="002D1A8D"/>
    <w:rsid w:val="002D45A2"/>
    <w:rsid w:val="002E0DFC"/>
    <w:rsid w:val="002F15C7"/>
    <w:rsid w:val="002F2FDC"/>
    <w:rsid w:val="002F54CF"/>
    <w:rsid w:val="002F70BA"/>
    <w:rsid w:val="00300DA3"/>
    <w:rsid w:val="00307AD0"/>
    <w:rsid w:val="00310773"/>
    <w:rsid w:val="00321213"/>
    <w:rsid w:val="00325121"/>
    <w:rsid w:val="003252AF"/>
    <w:rsid w:val="00327269"/>
    <w:rsid w:val="00330B60"/>
    <w:rsid w:val="00334310"/>
    <w:rsid w:val="00345F93"/>
    <w:rsid w:val="0035234D"/>
    <w:rsid w:val="00352F4F"/>
    <w:rsid w:val="0035613C"/>
    <w:rsid w:val="00357974"/>
    <w:rsid w:val="003608BB"/>
    <w:rsid w:val="00367E8E"/>
    <w:rsid w:val="00371F4A"/>
    <w:rsid w:val="00374217"/>
    <w:rsid w:val="00377B6E"/>
    <w:rsid w:val="00386E03"/>
    <w:rsid w:val="00390F08"/>
    <w:rsid w:val="0039640E"/>
    <w:rsid w:val="00396E3C"/>
    <w:rsid w:val="003A0CC8"/>
    <w:rsid w:val="003A1107"/>
    <w:rsid w:val="003A19B7"/>
    <w:rsid w:val="003A1D0D"/>
    <w:rsid w:val="003A5D91"/>
    <w:rsid w:val="003B03C7"/>
    <w:rsid w:val="003B3D27"/>
    <w:rsid w:val="003C4D92"/>
    <w:rsid w:val="003D29C0"/>
    <w:rsid w:val="003E2567"/>
    <w:rsid w:val="003E46B6"/>
    <w:rsid w:val="003F1E00"/>
    <w:rsid w:val="003F2CCA"/>
    <w:rsid w:val="003F4F82"/>
    <w:rsid w:val="003F68EA"/>
    <w:rsid w:val="0040265E"/>
    <w:rsid w:val="004054ED"/>
    <w:rsid w:val="00411207"/>
    <w:rsid w:val="00411BC7"/>
    <w:rsid w:val="00423792"/>
    <w:rsid w:val="004262A2"/>
    <w:rsid w:val="00426836"/>
    <w:rsid w:val="00430FFF"/>
    <w:rsid w:val="004315E6"/>
    <w:rsid w:val="00431BBF"/>
    <w:rsid w:val="004363BD"/>
    <w:rsid w:val="0044520A"/>
    <w:rsid w:val="00454BC0"/>
    <w:rsid w:val="0045673B"/>
    <w:rsid w:val="00487606"/>
    <w:rsid w:val="004B0B48"/>
    <w:rsid w:val="004B2EE7"/>
    <w:rsid w:val="004B32BE"/>
    <w:rsid w:val="004C010A"/>
    <w:rsid w:val="004C33F0"/>
    <w:rsid w:val="004D6D83"/>
    <w:rsid w:val="004E4F29"/>
    <w:rsid w:val="004F6C80"/>
    <w:rsid w:val="004F78B4"/>
    <w:rsid w:val="00502D0D"/>
    <w:rsid w:val="0050350E"/>
    <w:rsid w:val="005052D9"/>
    <w:rsid w:val="00513178"/>
    <w:rsid w:val="00514131"/>
    <w:rsid w:val="0052183D"/>
    <w:rsid w:val="00522D6F"/>
    <w:rsid w:val="00527C02"/>
    <w:rsid w:val="005325EB"/>
    <w:rsid w:val="005364B2"/>
    <w:rsid w:val="00540828"/>
    <w:rsid w:val="0054106C"/>
    <w:rsid w:val="005444F8"/>
    <w:rsid w:val="005445C1"/>
    <w:rsid w:val="00545722"/>
    <w:rsid w:val="00550965"/>
    <w:rsid w:val="00560EB5"/>
    <w:rsid w:val="00563810"/>
    <w:rsid w:val="00565154"/>
    <w:rsid w:val="0056522B"/>
    <w:rsid w:val="00577BD9"/>
    <w:rsid w:val="00581AE9"/>
    <w:rsid w:val="00581CE2"/>
    <w:rsid w:val="00591217"/>
    <w:rsid w:val="005916B6"/>
    <w:rsid w:val="005935BD"/>
    <w:rsid w:val="00594608"/>
    <w:rsid w:val="0059619E"/>
    <w:rsid w:val="00597120"/>
    <w:rsid w:val="005A26E9"/>
    <w:rsid w:val="005A3547"/>
    <w:rsid w:val="005A75AD"/>
    <w:rsid w:val="005B0D62"/>
    <w:rsid w:val="005B1429"/>
    <w:rsid w:val="005B15F4"/>
    <w:rsid w:val="005C1E1A"/>
    <w:rsid w:val="005C34B3"/>
    <w:rsid w:val="005C3EE4"/>
    <w:rsid w:val="005C6F99"/>
    <w:rsid w:val="005C7630"/>
    <w:rsid w:val="005D738F"/>
    <w:rsid w:val="005E1ED2"/>
    <w:rsid w:val="005E29A6"/>
    <w:rsid w:val="005E60BC"/>
    <w:rsid w:val="005F4FB6"/>
    <w:rsid w:val="005F73E7"/>
    <w:rsid w:val="00610E4B"/>
    <w:rsid w:val="006168E0"/>
    <w:rsid w:val="00627641"/>
    <w:rsid w:val="00631C93"/>
    <w:rsid w:val="00631E1A"/>
    <w:rsid w:val="00632B7C"/>
    <w:rsid w:val="00636381"/>
    <w:rsid w:val="006376F6"/>
    <w:rsid w:val="00644179"/>
    <w:rsid w:val="0064486B"/>
    <w:rsid w:val="00645F57"/>
    <w:rsid w:val="00646B4F"/>
    <w:rsid w:val="00653DE4"/>
    <w:rsid w:val="00653EAA"/>
    <w:rsid w:val="006544DA"/>
    <w:rsid w:val="00655D4B"/>
    <w:rsid w:val="00661E7C"/>
    <w:rsid w:val="006631E3"/>
    <w:rsid w:val="00667EB6"/>
    <w:rsid w:val="00671CC7"/>
    <w:rsid w:val="00677CA6"/>
    <w:rsid w:val="0068153A"/>
    <w:rsid w:val="006A3C32"/>
    <w:rsid w:val="006A43D5"/>
    <w:rsid w:val="006A5771"/>
    <w:rsid w:val="006A6A00"/>
    <w:rsid w:val="006C3B95"/>
    <w:rsid w:val="006C7447"/>
    <w:rsid w:val="006D1A61"/>
    <w:rsid w:val="006D70F5"/>
    <w:rsid w:val="006F3AD5"/>
    <w:rsid w:val="00705744"/>
    <w:rsid w:val="007115B3"/>
    <w:rsid w:val="0071489E"/>
    <w:rsid w:val="0071543D"/>
    <w:rsid w:val="00717AC2"/>
    <w:rsid w:val="00721AE2"/>
    <w:rsid w:val="00725AB2"/>
    <w:rsid w:val="00726B94"/>
    <w:rsid w:val="00736514"/>
    <w:rsid w:val="0077187C"/>
    <w:rsid w:val="0077629A"/>
    <w:rsid w:val="007768EE"/>
    <w:rsid w:val="007818D9"/>
    <w:rsid w:val="007843FF"/>
    <w:rsid w:val="007868E1"/>
    <w:rsid w:val="00792A8A"/>
    <w:rsid w:val="007943E7"/>
    <w:rsid w:val="007A2F4F"/>
    <w:rsid w:val="007A30C9"/>
    <w:rsid w:val="007A5073"/>
    <w:rsid w:val="007A66AF"/>
    <w:rsid w:val="007D279F"/>
    <w:rsid w:val="007D5EE8"/>
    <w:rsid w:val="007D60DD"/>
    <w:rsid w:val="007E22B2"/>
    <w:rsid w:val="00803B3C"/>
    <w:rsid w:val="008059A3"/>
    <w:rsid w:val="0080667D"/>
    <w:rsid w:val="00807AD8"/>
    <w:rsid w:val="0081231E"/>
    <w:rsid w:val="00827F38"/>
    <w:rsid w:val="008321C2"/>
    <w:rsid w:val="008364C1"/>
    <w:rsid w:val="0083678C"/>
    <w:rsid w:val="008374BF"/>
    <w:rsid w:val="008454CB"/>
    <w:rsid w:val="008501EA"/>
    <w:rsid w:val="00857E71"/>
    <w:rsid w:val="00862D4F"/>
    <w:rsid w:val="00864B24"/>
    <w:rsid w:val="00867B6D"/>
    <w:rsid w:val="00870345"/>
    <w:rsid w:val="008917E7"/>
    <w:rsid w:val="00895C53"/>
    <w:rsid w:val="008B31D0"/>
    <w:rsid w:val="008C7023"/>
    <w:rsid w:val="008D192F"/>
    <w:rsid w:val="008D2F51"/>
    <w:rsid w:val="008D7A3E"/>
    <w:rsid w:val="008E5737"/>
    <w:rsid w:val="008F1C7B"/>
    <w:rsid w:val="008F5FB3"/>
    <w:rsid w:val="008F72E7"/>
    <w:rsid w:val="008F7CE3"/>
    <w:rsid w:val="00900E14"/>
    <w:rsid w:val="009010A7"/>
    <w:rsid w:val="00902656"/>
    <w:rsid w:val="00933CC6"/>
    <w:rsid w:val="009370DE"/>
    <w:rsid w:val="00944576"/>
    <w:rsid w:val="009445D7"/>
    <w:rsid w:val="0095039C"/>
    <w:rsid w:val="009537D5"/>
    <w:rsid w:val="009660C9"/>
    <w:rsid w:val="00972A3A"/>
    <w:rsid w:val="0097393B"/>
    <w:rsid w:val="009774AA"/>
    <w:rsid w:val="00980FC9"/>
    <w:rsid w:val="00985A69"/>
    <w:rsid w:val="00995DEC"/>
    <w:rsid w:val="009A51DD"/>
    <w:rsid w:val="009A58FA"/>
    <w:rsid w:val="009A7D82"/>
    <w:rsid w:val="009B01F1"/>
    <w:rsid w:val="009B09B8"/>
    <w:rsid w:val="009B2B1E"/>
    <w:rsid w:val="009B61F4"/>
    <w:rsid w:val="009C28B2"/>
    <w:rsid w:val="009C7AF7"/>
    <w:rsid w:val="009D1AAD"/>
    <w:rsid w:val="009D2CF4"/>
    <w:rsid w:val="009F0195"/>
    <w:rsid w:val="009F3CFA"/>
    <w:rsid w:val="009F6D93"/>
    <w:rsid w:val="00A10512"/>
    <w:rsid w:val="00A10C38"/>
    <w:rsid w:val="00A1123A"/>
    <w:rsid w:val="00A20192"/>
    <w:rsid w:val="00A2075F"/>
    <w:rsid w:val="00A241D9"/>
    <w:rsid w:val="00A25A6C"/>
    <w:rsid w:val="00A36790"/>
    <w:rsid w:val="00A36DC7"/>
    <w:rsid w:val="00A40A63"/>
    <w:rsid w:val="00A50707"/>
    <w:rsid w:val="00A50D68"/>
    <w:rsid w:val="00A54160"/>
    <w:rsid w:val="00A54AA9"/>
    <w:rsid w:val="00A555E6"/>
    <w:rsid w:val="00A57816"/>
    <w:rsid w:val="00A6731A"/>
    <w:rsid w:val="00A75D51"/>
    <w:rsid w:val="00A76822"/>
    <w:rsid w:val="00A76AA8"/>
    <w:rsid w:val="00A76BB7"/>
    <w:rsid w:val="00A76C77"/>
    <w:rsid w:val="00A82C92"/>
    <w:rsid w:val="00A931F7"/>
    <w:rsid w:val="00AA1B8E"/>
    <w:rsid w:val="00AA34D4"/>
    <w:rsid w:val="00AA4E9D"/>
    <w:rsid w:val="00AA5D10"/>
    <w:rsid w:val="00AB4CBA"/>
    <w:rsid w:val="00AB54EE"/>
    <w:rsid w:val="00AC2754"/>
    <w:rsid w:val="00AC4BA1"/>
    <w:rsid w:val="00AC60F1"/>
    <w:rsid w:val="00AE2E37"/>
    <w:rsid w:val="00AE3980"/>
    <w:rsid w:val="00AF2F2C"/>
    <w:rsid w:val="00AF6370"/>
    <w:rsid w:val="00AF68AC"/>
    <w:rsid w:val="00B0097E"/>
    <w:rsid w:val="00B0741C"/>
    <w:rsid w:val="00B169A5"/>
    <w:rsid w:val="00B17573"/>
    <w:rsid w:val="00B238EA"/>
    <w:rsid w:val="00B2455A"/>
    <w:rsid w:val="00B25601"/>
    <w:rsid w:val="00B278D2"/>
    <w:rsid w:val="00B314BF"/>
    <w:rsid w:val="00B33702"/>
    <w:rsid w:val="00B37031"/>
    <w:rsid w:val="00B41EC2"/>
    <w:rsid w:val="00B42E13"/>
    <w:rsid w:val="00B54DBB"/>
    <w:rsid w:val="00B56EEB"/>
    <w:rsid w:val="00B57BC3"/>
    <w:rsid w:val="00B6020E"/>
    <w:rsid w:val="00B619DF"/>
    <w:rsid w:val="00B655BA"/>
    <w:rsid w:val="00B65CAA"/>
    <w:rsid w:val="00B67B68"/>
    <w:rsid w:val="00B72769"/>
    <w:rsid w:val="00B74A82"/>
    <w:rsid w:val="00B7671D"/>
    <w:rsid w:val="00B8415A"/>
    <w:rsid w:val="00B84D0F"/>
    <w:rsid w:val="00B84F0E"/>
    <w:rsid w:val="00B8613F"/>
    <w:rsid w:val="00B955E7"/>
    <w:rsid w:val="00BA461E"/>
    <w:rsid w:val="00BB53C2"/>
    <w:rsid w:val="00BC7704"/>
    <w:rsid w:val="00BD1F70"/>
    <w:rsid w:val="00BD4F54"/>
    <w:rsid w:val="00BD7D3B"/>
    <w:rsid w:val="00BE4086"/>
    <w:rsid w:val="00BE5536"/>
    <w:rsid w:val="00BE67C5"/>
    <w:rsid w:val="00BF586C"/>
    <w:rsid w:val="00C064C6"/>
    <w:rsid w:val="00C10D07"/>
    <w:rsid w:val="00C10FE0"/>
    <w:rsid w:val="00C1294C"/>
    <w:rsid w:val="00C2020C"/>
    <w:rsid w:val="00C21750"/>
    <w:rsid w:val="00C26496"/>
    <w:rsid w:val="00C5255B"/>
    <w:rsid w:val="00C53CC1"/>
    <w:rsid w:val="00C551F5"/>
    <w:rsid w:val="00C566A0"/>
    <w:rsid w:val="00C64C7B"/>
    <w:rsid w:val="00C65D77"/>
    <w:rsid w:val="00C74ACB"/>
    <w:rsid w:val="00C80CCD"/>
    <w:rsid w:val="00C81802"/>
    <w:rsid w:val="00C85B30"/>
    <w:rsid w:val="00C93A7A"/>
    <w:rsid w:val="00C95C66"/>
    <w:rsid w:val="00C96AF8"/>
    <w:rsid w:val="00CA0BE1"/>
    <w:rsid w:val="00CA109E"/>
    <w:rsid w:val="00CA6346"/>
    <w:rsid w:val="00CB1F60"/>
    <w:rsid w:val="00CC0547"/>
    <w:rsid w:val="00CC594A"/>
    <w:rsid w:val="00CC7DA6"/>
    <w:rsid w:val="00CD4F8E"/>
    <w:rsid w:val="00CE0DD2"/>
    <w:rsid w:val="00CE707D"/>
    <w:rsid w:val="00CF1332"/>
    <w:rsid w:val="00CF4786"/>
    <w:rsid w:val="00CF6C2A"/>
    <w:rsid w:val="00CF7816"/>
    <w:rsid w:val="00D01E49"/>
    <w:rsid w:val="00D1037D"/>
    <w:rsid w:val="00D10F98"/>
    <w:rsid w:val="00D14A4E"/>
    <w:rsid w:val="00D164C2"/>
    <w:rsid w:val="00D26661"/>
    <w:rsid w:val="00D344D1"/>
    <w:rsid w:val="00D4746A"/>
    <w:rsid w:val="00D47F8C"/>
    <w:rsid w:val="00D520F8"/>
    <w:rsid w:val="00D565AC"/>
    <w:rsid w:val="00D5670C"/>
    <w:rsid w:val="00D60B3A"/>
    <w:rsid w:val="00D632F1"/>
    <w:rsid w:val="00D66CE8"/>
    <w:rsid w:val="00D75563"/>
    <w:rsid w:val="00D76571"/>
    <w:rsid w:val="00D81226"/>
    <w:rsid w:val="00D87F65"/>
    <w:rsid w:val="00DB18C9"/>
    <w:rsid w:val="00DB3EE6"/>
    <w:rsid w:val="00DB4707"/>
    <w:rsid w:val="00DD4D24"/>
    <w:rsid w:val="00DD69A2"/>
    <w:rsid w:val="00DE2EE9"/>
    <w:rsid w:val="00DE6920"/>
    <w:rsid w:val="00DE6EEE"/>
    <w:rsid w:val="00DF03B5"/>
    <w:rsid w:val="00DF0D72"/>
    <w:rsid w:val="00DF2E16"/>
    <w:rsid w:val="00DF74D9"/>
    <w:rsid w:val="00DF7EB2"/>
    <w:rsid w:val="00E00083"/>
    <w:rsid w:val="00E10E17"/>
    <w:rsid w:val="00E143C9"/>
    <w:rsid w:val="00E16DE5"/>
    <w:rsid w:val="00E213D1"/>
    <w:rsid w:val="00E219DE"/>
    <w:rsid w:val="00E273BD"/>
    <w:rsid w:val="00E33B89"/>
    <w:rsid w:val="00E53D30"/>
    <w:rsid w:val="00E61349"/>
    <w:rsid w:val="00E623AE"/>
    <w:rsid w:val="00E668BA"/>
    <w:rsid w:val="00E71320"/>
    <w:rsid w:val="00E74BFA"/>
    <w:rsid w:val="00E75ADE"/>
    <w:rsid w:val="00E7612F"/>
    <w:rsid w:val="00E81BA6"/>
    <w:rsid w:val="00E83A24"/>
    <w:rsid w:val="00E84A2C"/>
    <w:rsid w:val="00E86E4F"/>
    <w:rsid w:val="00E920DC"/>
    <w:rsid w:val="00E92F4D"/>
    <w:rsid w:val="00E9549C"/>
    <w:rsid w:val="00E95F95"/>
    <w:rsid w:val="00EB3C49"/>
    <w:rsid w:val="00EB5E87"/>
    <w:rsid w:val="00EB7409"/>
    <w:rsid w:val="00EE7B54"/>
    <w:rsid w:val="00EF2398"/>
    <w:rsid w:val="00EF47A8"/>
    <w:rsid w:val="00EF7E95"/>
    <w:rsid w:val="00F00B78"/>
    <w:rsid w:val="00F07EF3"/>
    <w:rsid w:val="00F21C67"/>
    <w:rsid w:val="00F23D84"/>
    <w:rsid w:val="00F26CD8"/>
    <w:rsid w:val="00F26EC5"/>
    <w:rsid w:val="00F3196D"/>
    <w:rsid w:val="00F361E1"/>
    <w:rsid w:val="00F43746"/>
    <w:rsid w:val="00F454C1"/>
    <w:rsid w:val="00F61CDD"/>
    <w:rsid w:val="00F628AE"/>
    <w:rsid w:val="00F6732D"/>
    <w:rsid w:val="00F77544"/>
    <w:rsid w:val="00F861C5"/>
    <w:rsid w:val="00F8632A"/>
    <w:rsid w:val="00F864E6"/>
    <w:rsid w:val="00F93574"/>
    <w:rsid w:val="00F943BF"/>
    <w:rsid w:val="00FA1B7A"/>
    <w:rsid w:val="00FA22A5"/>
    <w:rsid w:val="00FA4B6B"/>
    <w:rsid w:val="00FA622A"/>
    <w:rsid w:val="00FB036E"/>
    <w:rsid w:val="00FB145E"/>
    <w:rsid w:val="00FB5486"/>
    <w:rsid w:val="00FC1297"/>
    <w:rsid w:val="00FC2BAD"/>
    <w:rsid w:val="00FD71DA"/>
    <w:rsid w:val="00FD7B0C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522B"/>
    <w:rPr>
      <w:sz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6522B"/>
    <w:pPr>
      <w:keepNext/>
      <w:spacing w:line="320" w:lineRule="auto"/>
      <w:jc w:val="center"/>
      <w:outlineLvl w:val="1"/>
    </w:pPr>
    <w:rPr>
      <w:b/>
      <w:sz w:val="32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6522B"/>
    <w:pPr>
      <w:spacing w:before="240" w:after="60"/>
      <w:outlineLvl w:val="4"/>
    </w:pPr>
    <w:rPr>
      <w:rFonts w:cs="Courier New"/>
      <w:b/>
      <w:bCs/>
      <w:i/>
      <w:iCs/>
      <w:sz w:val="26"/>
      <w:szCs w:val="26"/>
      <w:lang w:bidi="sd-Deva-IN"/>
    </w:rPr>
  </w:style>
  <w:style w:type="paragraph" w:styleId="6">
    <w:name w:val="heading 6"/>
    <w:basedOn w:val="a"/>
    <w:next w:val="a"/>
    <w:link w:val="60"/>
    <w:uiPriority w:val="99"/>
    <w:qFormat/>
    <w:rsid w:val="0056522B"/>
    <w:pPr>
      <w:spacing w:before="240" w:after="60"/>
      <w:outlineLvl w:val="5"/>
    </w:pPr>
    <w:rPr>
      <w:b/>
      <w:bCs/>
      <w:sz w:val="22"/>
      <w:szCs w:val="22"/>
      <w:lang w:bidi="sd-Deva-IN"/>
    </w:rPr>
  </w:style>
  <w:style w:type="paragraph" w:styleId="9">
    <w:name w:val="heading 9"/>
    <w:basedOn w:val="a"/>
    <w:next w:val="a"/>
    <w:link w:val="90"/>
    <w:uiPriority w:val="99"/>
    <w:qFormat/>
    <w:rsid w:val="005652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F73E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F73E7"/>
    <w:rPr>
      <w:rFonts w:ascii="Calibri" w:hAnsi="Calibri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link w:val="6"/>
    <w:uiPriority w:val="99"/>
    <w:semiHidden/>
    <w:locked/>
    <w:rsid w:val="005F73E7"/>
    <w:rPr>
      <w:rFonts w:ascii="Calibri" w:hAnsi="Calibri" w:cs="Times New Roman"/>
      <w:b/>
      <w:bCs/>
      <w:lang w:val="uk-UA" w:eastAsia="ru-RU"/>
    </w:rPr>
  </w:style>
  <w:style w:type="character" w:customStyle="1" w:styleId="90">
    <w:name w:val="Заголовок 9 Знак"/>
    <w:link w:val="9"/>
    <w:uiPriority w:val="99"/>
    <w:semiHidden/>
    <w:locked/>
    <w:rsid w:val="005F73E7"/>
    <w:rPr>
      <w:rFonts w:ascii="Cambria" w:hAnsi="Cambria" w:cs="Times New Roman"/>
      <w:lang w:val="uk-UA" w:eastAsia="ru-RU"/>
    </w:rPr>
  </w:style>
  <w:style w:type="paragraph" w:styleId="a3">
    <w:name w:val="Body Text Indent"/>
    <w:basedOn w:val="a"/>
    <w:link w:val="a4"/>
    <w:uiPriority w:val="99"/>
    <w:rsid w:val="0056522B"/>
    <w:pPr>
      <w:ind w:left="284" w:firstLine="283"/>
      <w:jc w:val="center"/>
    </w:pPr>
  </w:style>
  <w:style w:type="character" w:customStyle="1" w:styleId="a4">
    <w:name w:val="Основний текст з відступом Знак"/>
    <w:link w:val="a3"/>
    <w:uiPriority w:val="99"/>
    <w:semiHidden/>
    <w:locked/>
    <w:rsid w:val="005F73E7"/>
    <w:rPr>
      <w:rFonts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56522B"/>
    <w:pPr>
      <w:jc w:val="both"/>
    </w:pPr>
  </w:style>
  <w:style w:type="character" w:customStyle="1" w:styleId="a6">
    <w:name w:val="Основний текст Знак"/>
    <w:link w:val="a5"/>
    <w:uiPriority w:val="99"/>
    <w:locked/>
    <w:rsid w:val="00B42E13"/>
    <w:rPr>
      <w:rFonts w:cs="Times New Roman"/>
      <w:sz w:val="24"/>
      <w:lang w:val="uk-UA"/>
    </w:rPr>
  </w:style>
  <w:style w:type="paragraph" w:styleId="a7">
    <w:name w:val="header"/>
    <w:basedOn w:val="a"/>
    <w:link w:val="a8"/>
    <w:uiPriority w:val="99"/>
    <w:rsid w:val="0056522B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uiPriority w:val="99"/>
    <w:locked/>
    <w:rsid w:val="001D74B2"/>
    <w:rPr>
      <w:rFonts w:cs="Times New Roman"/>
      <w:sz w:val="24"/>
      <w:lang w:val="uk-UA"/>
    </w:rPr>
  </w:style>
  <w:style w:type="character" w:styleId="a9">
    <w:name w:val="page number"/>
    <w:uiPriority w:val="99"/>
    <w:rsid w:val="0056522B"/>
    <w:rPr>
      <w:rFonts w:cs="Times New Roman"/>
    </w:rPr>
  </w:style>
  <w:style w:type="paragraph" w:styleId="aa">
    <w:name w:val="caption"/>
    <w:basedOn w:val="a"/>
    <w:next w:val="a"/>
    <w:uiPriority w:val="99"/>
    <w:qFormat/>
    <w:rsid w:val="0056522B"/>
    <w:pPr>
      <w:jc w:val="center"/>
    </w:pPr>
    <w:rPr>
      <w:b/>
      <w:noProof/>
      <w:sz w:val="28"/>
    </w:rPr>
  </w:style>
  <w:style w:type="paragraph" w:styleId="ab">
    <w:name w:val="Balloon Text"/>
    <w:basedOn w:val="a"/>
    <w:link w:val="ac"/>
    <w:uiPriority w:val="99"/>
    <w:semiHidden/>
    <w:rsid w:val="0056522B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5F73E7"/>
    <w:rPr>
      <w:rFonts w:cs="Times New Roman"/>
      <w:sz w:val="2"/>
      <w:lang w:val="uk-UA" w:eastAsia="ru-RU"/>
    </w:rPr>
  </w:style>
  <w:style w:type="paragraph" w:styleId="21">
    <w:name w:val="Body Text 2"/>
    <w:basedOn w:val="a"/>
    <w:link w:val="22"/>
    <w:uiPriority w:val="99"/>
    <w:rsid w:val="0056522B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semiHidden/>
    <w:locked/>
    <w:rsid w:val="005F73E7"/>
    <w:rPr>
      <w:rFonts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56522B"/>
    <w:rPr>
      <w:sz w:val="28"/>
      <w:szCs w:val="28"/>
    </w:rPr>
  </w:style>
  <w:style w:type="character" w:customStyle="1" w:styleId="30">
    <w:name w:val="Основний текст 3 Знак"/>
    <w:link w:val="3"/>
    <w:uiPriority w:val="99"/>
    <w:semiHidden/>
    <w:locked/>
    <w:rsid w:val="005F73E7"/>
    <w:rPr>
      <w:rFonts w:cs="Times New Roman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rsid w:val="0056522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locked/>
    <w:rsid w:val="005F73E7"/>
    <w:rPr>
      <w:rFonts w:cs="Times New Roman"/>
      <w:sz w:val="20"/>
      <w:szCs w:val="20"/>
      <w:lang w:val="uk-UA" w:eastAsia="ru-RU"/>
    </w:rPr>
  </w:style>
  <w:style w:type="paragraph" w:styleId="af">
    <w:name w:val="Plain Text"/>
    <w:basedOn w:val="a"/>
    <w:link w:val="af0"/>
    <w:uiPriority w:val="99"/>
    <w:rsid w:val="0056522B"/>
    <w:rPr>
      <w:rFonts w:ascii="Courier New" w:hAnsi="Courier New" w:cs="Courier New"/>
      <w:sz w:val="20"/>
      <w:lang w:bidi="sd-Deva-IN"/>
    </w:rPr>
  </w:style>
  <w:style w:type="character" w:customStyle="1" w:styleId="af0">
    <w:name w:val="Текст Знак"/>
    <w:link w:val="af"/>
    <w:uiPriority w:val="99"/>
    <w:locked/>
    <w:rsid w:val="0015327A"/>
    <w:rPr>
      <w:rFonts w:ascii="Courier New" w:hAnsi="Courier New" w:cs="Courier New"/>
      <w:lang w:val="uk-UA" w:bidi="sd-Deva-IN"/>
    </w:rPr>
  </w:style>
  <w:style w:type="paragraph" w:styleId="23">
    <w:name w:val="Body Text Indent 2"/>
    <w:basedOn w:val="a"/>
    <w:link w:val="24"/>
    <w:uiPriority w:val="99"/>
    <w:rsid w:val="0056522B"/>
    <w:pPr>
      <w:ind w:left="425"/>
      <w:jc w:val="both"/>
    </w:pPr>
    <w:rPr>
      <w:sz w:val="28"/>
    </w:rPr>
  </w:style>
  <w:style w:type="character" w:customStyle="1" w:styleId="24">
    <w:name w:val="Основний текст з відступом 2 Знак"/>
    <w:link w:val="23"/>
    <w:uiPriority w:val="99"/>
    <w:semiHidden/>
    <w:locked/>
    <w:rsid w:val="005F73E7"/>
    <w:rPr>
      <w:rFonts w:cs="Times New Roman"/>
      <w:sz w:val="20"/>
      <w:szCs w:val="20"/>
      <w:lang w:val="uk-UA" w:eastAsia="ru-RU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uiPriority w:val="99"/>
    <w:rsid w:val="0056522B"/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99"/>
    <w:qFormat/>
    <w:rsid w:val="009B2B1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3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B314BF"/>
    <w:rPr>
      <w:rFonts w:ascii="Courier New" w:hAnsi="Courier New" w:cs="Courier New"/>
      <w:color w:val="000000"/>
      <w:sz w:val="28"/>
      <w:szCs w:val="28"/>
    </w:rPr>
  </w:style>
  <w:style w:type="paragraph" w:customStyle="1" w:styleId="StyleZakonu">
    <w:name w:val="StyleZakonu"/>
    <w:basedOn w:val="a"/>
    <w:uiPriority w:val="99"/>
    <w:rsid w:val="005B0D62"/>
    <w:pPr>
      <w:spacing w:after="60" w:line="220" w:lineRule="exact"/>
      <w:ind w:firstLine="284"/>
      <w:jc w:val="both"/>
    </w:pPr>
    <w:rPr>
      <w:sz w:val="20"/>
    </w:rPr>
  </w:style>
  <w:style w:type="paragraph" w:styleId="af2">
    <w:name w:val="No Spacing"/>
    <w:uiPriority w:val="99"/>
    <w:qFormat/>
    <w:rsid w:val="00B8613F"/>
    <w:rPr>
      <w:sz w:val="24"/>
      <w:szCs w:val="24"/>
      <w:lang w:val="uk-UA"/>
    </w:rPr>
  </w:style>
  <w:style w:type="paragraph" w:customStyle="1" w:styleId="31">
    <w:name w:val="Основной текст 31"/>
    <w:basedOn w:val="a"/>
    <w:uiPriority w:val="99"/>
    <w:rsid w:val="00C64C7B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val="en-US" w:eastAsia="zh-CN"/>
    </w:rPr>
  </w:style>
  <w:style w:type="paragraph" w:customStyle="1" w:styleId="af3">
    <w:name w:val="Знак Знак Знак Знак Знак Знак Знак"/>
    <w:basedOn w:val="a"/>
    <w:uiPriority w:val="99"/>
    <w:rsid w:val="00C64C7B"/>
    <w:rPr>
      <w:rFonts w:ascii="Verdana" w:hAnsi="Verdana" w:cs="Verdana"/>
      <w:sz w:val="20"/>
      <w:lang w:val="en-US" w:eastAsia="en-US"/>
    </w:rPr>
  </w:style>
  <w:style w:type="character" w:customStyle="1" w:styleId="af4">
    <w:name w:val="Основний текст_"/>
    <w:link w:val="1"/>
    <w:uiPriority w:val="99"/>
    <w:locked/>
    <w:rsid w:val="00CB1F60"/>
    <w:rPr>
      <w:sz w:val="27"/>
      <w:shd w:val="clear" w:color="auto" w:fill="FFFFFF"/>
    </w:rPr>
  </w:style>
  <w:style w:type="paragraph" w:customStyle="1" w:styleId="1">
    <w:name w:val="Основний текст1"/>
    <w:basedOn w:val="a"/>
    <w:link w:val="af4"/>
    <w:uiPriority w:val="99"/>
    <w:rsid w:val="00CB1F60"/>
    <w:pPr>
      <w:shd w:val="clear" w:color="auto" w:fill="FFFFFF"/>
      <w:spacing w:line="326" w:lineRule="exact"/>
      <w:jc w:val="both"/>
    </w:pPr>
    <w:rPr>
      <w:sz w:val="27"/>
      <w:lang w:val="en-US"/>
    </w:rPr>
  </w:style>
  <w:style w:type="paragraph" w:styleId="af5">
    <w:name w:val="Normal (Web)"/>
    <w:basedOn w:val="a"/>
    <w:uiPriority w:val="99"/>
    <w:rsid w:val="00D66CE8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FontStyle12">
    <w:name w:val="Font Style12"/>
    <w:uiPriority w:val="99"/>
    <w:rsid w:val="00B33702"/>
    <w:rPr>
      <w:rFonts w:ascii="Times New Roman" w:hAnsi="Times New Roman"/>
      <w:sz w:val="28"/>
    </w:rPr>
  </w:style>
  <w:style w:type="paragraph" w:styleId="af6">
    <w:name w:val="Title"/>
    <w:basedOn w:val="a"/>
    <w:link w:val="af7"/>
    <w:uiPriority w:val="99"/>
    <w:qFormat/>
    <w:locked/>
    <w:rsid w:val="006F3AD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lang w:eastAsia="uk-UA"/>
    </w:rPr>
  </w:style>
  <w:style w:type="character" w:customStyle="1" w:styleId="af7">
    <w:name w:val="Назва Знак"/>
    <w:link w:val="af6"/>
    <w:uiPriority w:val="99"/>
    <w:locked/>
    <w:rsid w:val="006F3AD5"/>
    <w:rPr>
      <w:rFonts w:eastAsia="Times New Roman" w:cs="Times New Roman"/>
      <w:b/>
      <w:bCs/>
      <w:sz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15</Pages>
  <Words>4421</Words>
  <Characters>25204</Characters>
  <Application>Microsoft Office Word</Application>
  <DocSecurity>0</DocSecurity>
  <Lines>210</Lines>
  <Paragraphs>59</Paragraphs>
  <ScaleCrop>false</ScaleCrop>
  <Company>9971</Company>
  <LinksUpToDate>false</LinksUpToDate>
  <CharactersWithSpaces>29566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subject/>
  <dc:creator>впс</dc:creator>
  <cp:keywords/>
  <dc:description/>
  <cp:lastModifiedBy>Деркач Олександр</cp:lastModifiedBy>
  <cp:revision>89</cp:revision>
  <cp:lastPrinted>2020-05-22T08:53:00Z</cp:lastPrinted>
  <dcterms:created xsi:type="dcterms:W3CDTF">2020-05-05T07:39:00Z</dcterms:created>
  <dcterms:modified xsi:type="dcterms:W3CDTF">2020-10-22T11:54:00Z</dcterms:modified>
</cp:coreProperties>
</file>