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F6A" w:rsidRDefault="004525F1" w:rsidP="00553F4D">
      <w:pPr>
        <w:pStyle w:val="a9"/>
      </w:pPr>
      <w:r>
        <w:t xml:space="preserve">                                                                                    </w:t>
      </w:r>
    </w:p>
    <w:p w:rsidR="00F60B89" w:rsidRPr="00553F4D" w:rsidRDefault="009F3F6A" w:rsidP="00553F4D">
      <w:pPr>
        <w:pStyle w:val="a9"/>
      </w:pPr>
      <w:r>
        <w:t xml:space="preserve">                                                                                               </w:t>
      </w:r>
      <w:r w:rsidR="004525F1">
        <w:t xml:space="preserve">                </w:t>
      </w:r>
      <w:r w:rsidR="00553F4D">
        <w:t xml:space="preserve">                 </w:t>
      </w:r>
      <w:r w:rsidR="004525F1">
        <w:t xml:space="preserve">      </w:t>
      </w:r>
      <w:r w:rsidR="00F60B89">
        <w:t>Прим №______</w:t>
      </w:r>
    </w:p>
    <w:p w:rsidR="00D91D2A" w:rsidRPr="0004722F" w:rsidRDefault="00D91D2A" w:rsidP="00D91D2A">
      <w:pPr>
        <w:widowControl w:val="0"/>
        <w:tabs>
          <w:tab w:val="left" w:pos="8364"/>
        </w:tabs>
        <w:jc w:val="center"/>
        <w:rPr>
          <w:sz w:val="28"/>
          <w:szCs w:val="28"/>
        </w:rPr>
      </w:pPr>
      <w:r>
        <w:rPr>
          <w:b/>
          <w:noProof/>
          <w:sz w:val="28"/>
          <w:szCs w:val="28"/>
          <w:lang w:val="ru-RU"/>
        </w:rPr>
        <w:drawing>
          <wp:inline distT="0" distB="0" distL="0" distR="0">
            <wp:extent cx="636270" cy="86677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srcRect/>
                    <a:stretch>
                      <a:fillRect/>
                    </a:stretch>
                  </pic:blipFill>
                  <pic:spPr bwMode="auto">
                    <a:xfrm>
                      <a:off x="0" y="0"/>
                      <a:ext cx="636270" cy="866775"/>
                    </a:xfrm>
                    <a:prstGeom prst="rect">
                      <a:avLst/>
                    </a:prstGeom>
                    <a:noFill/>
                    <a:ln w="9525">
                      <a:noFill/>
                      <a:miter lim="800000"/>
                      <a:headEnd/>
                      <a:tailEnd/>
                    </a:ln>
                  </pic:spPr>
                </pic:pic>
              </a:graphicData>
            </a:graphic>
          </wp:inline>
        </w:drawing>
      </w:r>
    </w:p>
    <w:p w:rsidR="00D91D2A" w:rsidRPr="0004722F" w:rsidRDefault="00D91D2A" w:rsidP="00D91D2A">
      <w:pPr>
        <w:pStyle w:val="1"/>
        <w:widowControl w:val="0"/>
        <w:rPr>
          <w:rFonts w:ascii="Times New Roman" w:hAnsi="Times New Roman" w:cs="Times New Roman"/>
          <w:sz w:val="44"/>
          <w:szCs w:val="44"/>
        </w:rPr>
      </w:pPr>
      <w:r w:rsidRPr="0004722F">
        <w:rPr>
          <w:rFonts w:ascii="Times New Roman" w:hAnsi="Times New Roman" w:cs="Times New Roman"/>
          <w:sz w:val="44"/>
          <w:szCs w:val="44"/>
        </w:rPr>
        <w:t>ДЕРЖАВНА</w:t>
      </w:r>
    </w:p>
    <w:p w:rsidR="00D91D2A" w:rsidRPr="0004722F" w:rsidRDefault="00D91D2A" w:rsidP="00D91D2A">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ПРИКОРДОННА СЛУЖБА УКРАЇНИ</w:t>
      </w:r>
    </w:p>
    <w:p w:rsidR="00D91D2A" w:rsidRPr="0004722F" w:rsidRDefault="00D91D2A" w:rsidP="00D91D2A">
      <w:pPr>
        <w:widowControl w:val="0"/>
        <w:spacing w:line="360" w:lineRule="auto"/>
        <w:jc w:val="center"/>
        <w:rPr>
          <w:b/>
          <w:sz w:val="40"/>
          <w:szCs w:val="40"/>
        </w:rPr>
      </w:pPr>
      <w:r w:rsidRPr="0004722F">
        <w:rPr>
          <w:b/>
          <w:sz w:val="40"/>
          <w:szCs w:val="40"/>
        </w:rPr>
        <w:t>ЗАХІДНЕ РЕГІОНАЛЬНЕ УПРАВЛІННЯ</w:t>
      </w:r>
    </w:p>
    <w:p w:rsidR="00D91D2A" w:rsidRPr="0004722F" w:rsidRDefault="00BC1819" w:rsidP="00D91D2A">
      <w:pPr>
        <w:pStyle w:val="1"/>
        <w:widowControl w:val="0"/>
        <w:spacing w:line="360" w:lineRule="auto"/>
        <w:rPr>
          <w:rFonts w:ascii="Times New Roman" w:hAnsi="Times New Roman" w:cs="Times New Roman"/>
          <w:sz w:val="36"/>
          <w:szCs w:val="36"/>
        </w:rPr>
      </w:pPr>
      <w:r>
        <w:rPr>
          <w:rFonts w:ascii="Times New Roman" w:hAnsi="Times New Roman" w:cs="Times New Roman"/>
          <w:sz w:val="36"/>
          <w:szCs w:val="36"/>
        </w:rPr>
        <w:t>ЛЬВІВСЬКИЙ</w:t>
      </w:r>
      <w:r w:rsidR="00D91D2A" w:rsidRPr="0004722F">
        <w:rPr>
          <w:rFonts w:ascii="Times New Roman" w:hAnsi="Times New Roman" w:cs="Times New Roman"/>
          <w:sz w:val="36"/>
          <w:szCs w:val="36"/>
        </w:rPr>
        <w:t xml:space="preserve">   ПРИКОРДОННИЙ   ЗАГІН</w:t>
      </w:r>
    </w:p>
    <w:p w:rsidR="00D91D2A" w:rsidRPr="0004722F" w:rsidRDefault="00D91D2A" w:rsidP="00D91D2A">
      <w:pPr>
        <w:pStyle w:val="1"/>
        <w:widowControl w:val="0"/>
        <w:spacing w:line="360" w:lineRule="auto"/>
        <w:rPr>
          <w:rFonts w:ascii="Times New Roman" w:hAnsi="Times New Roman" w:cs="Times New Roman"/>
          <w:sz w:val="44"/>
          <w:szCs w:val="44"/>
        </w:rPr>
      </w:pPr>
      <w:r w:rsidRPr="0004722F">
        <w:rPr>
          <w:rFonts w:ascii="Times New Roman" w:hAnsi="Times New Roman" w:cs="Times New Roman"/>
          <w:sz w:val="44"/>
          <w:szCs w:val="44"/>
        </w:rPr>
        <w:t>Н А К А З</w:t>
      </w:r>
    </w:p>
    <w:p w:rsidR="00D91D2A" w:rsidRPr="0004722F" w:rsidRDefault="00D91D2A" w:rsidP="00D91D2A">
      <w:pPr>
        <w:widowControl w:val="0"/>
        <w:spacing w:line="360" w:lineRule="auto"/>
        <w:jc w:val="center"/>
        <w:rPr>
          <w:b/>
          <w:sz w:val="28"/>
        </w:rPr>
      </w:pPr>
      <w:r w:rsidRPr="0004722F">
        <w:rPr>
          <w:b/>
          <w:sz w:val="28"/>
        </w:rPr>
        <w:t xml:space="preserve">м. </w:t>
      </w:r>
      <w:r w:rsidR="00BC1819">
        <w:rPr>
          <w:b/>
          <w:sz w:val="28"/>
        </w:rPr>
        <w:t>Львів</w:t>
      </w:r>
    </w:p>
    <w:p w:rsidR="005C1C1F" w:rsidRPr="00D37A22" w:rsidRDefault="005C1C1F" w:rsidP="00D91D2A">
      <w:pPr>
        <w:pStyle w:val="a3"/>
        <w:widowControl w:val="0"/>
        <w:suppressAutoHyphens/>
        <w:ind w:right="-1"/>
        <w:jc w:val="both"/>
        <w:rPr>
          <w:rFonts w:ascii="Times New Roman" w:hAnsi="Times New Roman"/>
          <w:b/>
          <w:sz w:val="28"/>
          <w:szCs w:val="28"/>
          <w:lang w:val="ru-RU"/>
        </w:rPr>
      </w:pPr>
    </w:p>
    <w:p w:rsidR="00D91D2A" w:rsidRPr="0004722F" w:rsidRDefault="00D91D2A" w:rsidP="00D91D2A">
      <w:pPr>
        <w:pStyle w:val="a3"/>
        <w:widowControl w:val="0"/>
        <w:suppressAutoHyphens/>
        <w:ind w:right="-1"/>
        <w:jc w:val="both"/>
        <w:rPr>
          <w:rFonts w:ascii="Times New Roman" w:hAnsi="Times New Roman"/>
          <w:b/>
          <w:sz w:val="28"/>
          <w:szCs w:val="28"/>
        </w:rPr>
      </w:pPr>
      <w:r w:rsidRPr="0004722F">
        <w:rPr>
          <w:rFonts w:ascii="Times New Roman" w:hAnsi="Times New Roman"/>
          <w:b/>
          <w:sz w:val="28"/>
          <w:szCs w:val="28"/>
        </w:rPr>
        <w:t>«</w:t>
      </w:r>
      <w:r w:rsidR="00B237E6">
        <w:rPr>
          <w:rFonts w:ascii="Times New Roman" w:hAnsi="Times New Roman"/>
          <w:b/>
          <w:sz w:val="28"/>
          <w:szCs w:val="28"/>
        </w:rPr>
        <w:t>_____</w:t>
      </w:r>
      <w:r w:rsidRPr="0004722F">
        <w:rPr>
          <w:rFonts w:ascii="Times New Roman" w:hAnsi="Times New Roman"/>
          <w:b/>
          <w:sz w:val="28"/>
          <w:szCs w:val="28"/>
        </w:rPr>
        <w:t xml:space="preserve">» </w:t>
      </w:r>
      <w:r w:rsidR="00B237E6">
        <w:rPr>
          <w:rFonts w:ascii="Times New Roman" w:hAnsi="Times New Roman"/>
          <w:b/>
          <w:sz w:val="28"/>
          <w:szCs w:val="28"/>
        </w:rPr>
        <w:t>__________</w:t>
      </w:r>
      <w:r>
        <w:rPr>
          <w:rFonts w:ascii="Times New Roman" w:hAnsi="Times New Roman"/>
          <w:b/>
          <w:sz w:val="28"/>
          <w:szCs w:val="28"/>
        </w:rPr>
        <w:t xml:space="preserve">  </w:t>
      </w:r>
      <w:r w:rsidRPr="0004722F">
        <w:rPr>
          <w:rFonts w:ascii="Times New Roman" w:hAnsi="Times New Roman"/>
          <w:b/>
          <w:sz w:val="28"/>
          <w:szCs w:val="28"/>
        </w:rPr>
        <w:t>20</w:t>
      </w:r>
      <w:r w:rsidR="006B5FBE">
        <w:rPr>
          <w:rFonts w:ascii="Times New Roman" w:hAnsi="Times New Roman"/>
          <w:b/>
          <w:sz w:val="28"/>
          <w:szCs w:val="28"/>
        </w:rPr>
        <w:t>20</w:t>
      </w:r>
      <w:r w:rsidR="001B5F88">
        <w:rPr>
          <w:rFonts w:ascii="Times New Roman" w:hAnsi="Times New Roman"/>
          <w:b/>
          <w:sz w:val="28"/>
          <w:szCs w:val="28"/>
        </w:rPr>
        <w:t xml:space="preserve"> </w:t>
      </w:r>
      <w:r w:rsidRPr="0004722F">
        <w:rPr>
          <w:rFonts w:ascii="Times New Roman" w:hAnsi="Times New Roman"/>
          <w:b/>
          <w:sz w:val="28"/>
          <w:szCs w:val="28"/>
        </w:rPr>
        <w:t xml:space="preserve">року                   </w:t>
      </w:r>
      <w:r>
        <w:rPr>
          <w:rFonts w:ascii="Times New Roman" w:hAnsi="Times New Roman"/>
          <w:b/>
          <w:sz w:val="28"/>
          <w:szCs w:val="28"/>
        </w:rPr>
        <w:t xml:space="preserve">     </w:t>
      </w:r>
      <w:r w:rsidRPr="0004722F">
        <w:rPr>
          <w:rFonts w:ascii="Times New Roman" w:hAnsi="Times New Roman"/>
          <w:b/>
          <w:sz w:val="28"/>
          <w:szCs w:val="28"/>
        </w:rPr>
        <w:t xml:space="preserve">                </w:t>
      </w:r>
      <w:r>
        <w:rPr>
          <w:rFonts w:ascii="Times New Roman" w:hAnsi="Times New Roman"/>
          <w:b/>
          <w:sz w:val="28"/>
          <w:szCs w:val="28"/>
        </w:rPr>
        <w:t xml:space="preserve">             </w:t>
      </w:r>
      <w:r w:rsidR="00B237E6">
        <w:rPr>
          <w:rFonts w:ascii="Times New Roman" w:hAnsi="Times New Roman"/>
          <w:b/>
          <w:sz w:val="28"/>
          <w:szCs w:val="28"/>
        </w:rPr>
        <w:t xml:space="preserve">       </w:t>
      </w:r>
      <w:r w:rsidRPr="0004722F">
        <w:rPr>
          <w:rFonts w:ascii="Times New Roman" w:hAnsi="Times New Roman"/>
          <w:b/>
          <w:sz w:val="28"/>
          <w:szCs w:val="28"/>
        </w:rPr>
        <w:t xml:space="preserve">№ </w:t>
      </w:r>
      <w:r w:rsidR="00B237E6">
        <w:rPr>
          <w:rFonts w:ascii="Times New Roman" w:hAnsi="Times New Roman"/>
          <w:b/>
          <w:sz w:val="28"/>
          <w:szCs w:val="28"/>
        </w:rPr>
        <w:t>______</w:t>
      </w:r>
    </w:p>
    <w:p w:rsidR="00D91D2A" w:rsidRDefault="00D91D2A" w:rsidP="00D91D2A">
      <w:pPr>
        <w:pStyle w:val="a3"/>
        <w:widowControl w:val="0"/>
        <w:suppressAutoHyphens/>
        <w:ind w:right="-1"/>
        <w:jc w:val="both"/>
        <w:rPr>
          <w:rFonts w:ascii="Times New Roman" w:hAnsi="Times New Roman"/>
          <w:b/>
          <w:sz w:val="28"/>
          <w:szCs w:val="28"/>
        </w:rPr>
      </w:pPr>
    </w:p>
    <w:p w:rsidR="00155E30" w:rsidRPr="0004722F" w:rsidRDefault="00155E30" w:rsidP="00D91D2A">
      <w:pPr>
        <w:pStyle w:val="a3"/>
        <w:widowControl w:val="0"/>
        <w:suppressAutoHyphens/>
        <w:ind w:right="-1"/>
        <w:jc w:val="both"/>
        <w:rPr>
          <w:rFonts w:ascii="Times New Roman" w:hAnsi="Times New Roman"/>
          <w:b/>
          <w:sz w:val="28"/>
          <w:szCs w:val="28"/>
        </w:rPr>
      </w:pPr>
    </w:p>
    <w:p w:rsidR="00652576" w:rsidRPr="002A179C" w:rsidRDefault="004E1441" w:rsidP="00652576">
      <w:pPr>
        <w:widowControl w:val="0"/>
        <w:suppressLineNumbers/>
        <w:tabs>
          <w:tab w:val="left" w:pos="0"/>
          <w:tab w:val="left" w:pos="5954"/>
        </w:tabs>
        <w:ind w:right="3685"/>
        <w:jc w:val="both"/>
        <w:rPr>
          <w:b/>
          <w:sz w:val="28"/>
        </w:rPr>
      </w:pPr>
      <w:r>
        <w:rPr>
          <w:b/>
          <w:sz w:val="28"/>
          <w:szCs w:val="28"/>
        </w:rPr>
        <w:t xml:space="preserve">Про </w:t>
      </w:r>
      <w:r w:rsidRPr="001B58C5">
        <w:rPr>
          <w:b/>
          <w:sz w:val="28"/>
          <w:szCs w:val="28"/>
        </w:rPr>
        <w:t xml:space="preserve">затвердження Технологічної </w:t>
      </w:r>
      <w:r w:rsidR="001B5F88">
        <w:rPr>
          <w:b/>
          <w:sz w:val="28"/>
          <w:szCs w:val="28"/>
        </w:rPr>
        <w:t>с</w:t>
      </w:r>
      <w:r w:rsidR="001B5F88" w:rsidRPr="001B58C5">
        <w:rPr>
          <w:b/>
          <w:sz w:val="28"/>
          <w:szCs w:val="28"/>
        </w:rPr>
        <w:t>хеми</w:t>
      </w:r>
      <w:r w:rsidR="00257DCB" w:rsidRPr="00257DCB">
        <w:rPr>
          <w:b/>
          <w:sz w:val="28"/>
          <w:szCs w:val="28"/>
        </w:rPr>
        <w:t xml:space="preserve"> </w:t>
      </w:r>
      <w:r w:rsidR="00652576" w:rsidRPr="002A179C">
        <w:rPr>
          <w:b/>
          <w:sz w:val="28"/>
        </w:rPr>
        <w:t>пропус</w:t>
      </w:r>
      <w:r w:rsidR="00652576">
        <w:rPr>
          <w:b/>
          <w:sz w:val="28"/>
        </w:rPr>
        <w:t>ку осіб,</w:t>
      </w:r>
      <w:r w:rsidR="00652576" w:rsidRPr="002A179C">
        <w:rPr>
          <w:b/>
          <w:sz w:val="28"/>
        </w:rPr>
        <w:t xml:space="preserve"> транспортних засобів, багажу та ручної поклажі через державний кордон в </w:t>
      </w:r>
      <w:r w:rsidR="00652576">
        <w:rPr>
          <w:b/>
          <w:sz w:val="28"/>
        </w:rPr>
        <w:t xml:space="preserve">міжнародному </w:t>
      </w:r>
      <w:r w:rsidR="00652576" w:rsidRPr="002A179C">
        <w:rPr>
          <w:b/>
          <w:sz w:val="28"/>
        </w:rPr>
        <w:t xml:space="preserve">пункті контролю для залізничного </w:t>
      </w:r>
      <w:r w:rsidR="00652576">
        <w:rPr>
          <w:b/>
          <w:sz w:val="28"/>
        </w:rPr>
        <w:t xml:space="preserve">пасажирського </w:t>
      </w:r>
      <w:r w:rsidR="00652576" w:rsidRPr="002A179C">
        <w:rPr>
          <w:b/>
          <w:sz w:val="28"/>
        </w:rPr>
        <w:t>сполучення «Львів»</w:t>
      </w:r>
    </w:p>
    <w:p w:rsidR="00155E30" w:rsidRDefault="00155E30" w:rsidP="00652576">
      <w:pPr>
        <w:pStyle w:val="a7"/>
        <w:spacing w:after="0" w:line="276" w:lineRule="auto"/>
        <w:jc w:val="both"/>
        <w:rPr>
          <w:bCs/>
          <w:sz w:val="28"/>
          <w:szCs w:val="28"/>
          <w:lang w:val="uk-UA"/>
        </w:rPr>
      </w:pPr>
    </w:p>
    <w:p w:rsidR="00553F4D" w:rsidRPr="00553F4D" w:rsidRDefault="004E1441" w:rsidP="00F824C4">
      <w:pPr>
        <w:pStyle w:val="a7"/>
        <w:spacing w:line="276" w:lineRule="auto"/>
        <w:ind w:firstLine="567"/>
        <w:jc w:val="both"/>
        <w:rPr>
          <w:bCs/>
          <w:sz w:val="28"/>
          <w:szCs w:val="28"/>
          <w:lang w:val="uk-UA"/>
        </w:rPr>
      </w:pPr>
      <w:r w:rsidRPr="009D2853">
        <w:rPr>
          <w:bCs/>
          <w:sz w:val="28"/>
          <w:szCs w:val="28"/>
          <w:lang w:val="uk-UA"/>
        </w:rPr>
        <w:t xml:space="preserve">Відповідно до </w:t>
      </w:r>
      <w:r w:rsidRPr="009D2853">
        <w:rPr>
          <w:bCs/>
          <w:spacing w:val="-4"/>
          <w:sz w:val="28"/>
          <w:szCs w:val="28"/>
          <w:lang w:val="uk-UA"/>
        </w:rPr>
        <w:t xml:space="preserve">статті 25 Закону України «Про прикордонний контроль», законів України «Про державний кордон», «Про Державну прикордонну службу України», Митного кодексу України, постанов Кабінету Міністрів України від 18 серпня 2010 року № 751 «Про затвердження Положення про пункти пропуску через державний кордон та пункти контролю», </w:t>
      </w:r>
      <w:r w:rsidRPr="009D2853">
        <w:rPr>
          <w:sz w:val="28"/>
          <w:szCs w:val="28"/>
          <w:lang w:val="uk-UA"/>
        </w:rPr>
        <w:t>від 21 травня 2012 року № 451 «Питання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sidRPr="009D2853">
        <w:rPr>
          <w:bCs/>
          <w:spacing w:val="-4"/>
          <w:sz w:val="28"/>
          <w:szCs w:val="28"/>
          <w:lang w:val="uk-UA"/>
        </w:rPr>
        <w:t xml:space="preserve"> та інших нормативно-правових актів України</w:t>
      </w:r>
      <w:r w:rsidRPr="009D2853">
        <w:rPr>
          <w:bCs/>
          <w:sz w:val="28"/>
          <w:szCs w:val="28"/>
          <w:lang w:val="uk-UA"/>
        </w:rPr>
        <w:t xml:space="preserve">, з метою підвищення ефективності контролю за переміщенням через державний кордон </w:t>
      </w:r>
      <w:r w:rsidRPr="001B58C5">
        <w:rPr>
          <w:bCs/>
          <w:sz w:val="28"/>
          <w:szCs w:val="28"/>
          <w:lang w:val="uk-UA"/>
        </w:rPr>
        <w:t>України осіб, т</w:t>
      </w:r>
      <w:r w:rsidR="00692012">
        <w:rPr>
          <w:bCs/>
          <w:sz w:val="28"/>
          <w:szCs w:val="28"/>
          <w:lang w:val="uk-UA"/>
        </w:rPr>
        <w:t>ранспортних засобів та вантажів</w:t>
      </w:r>
    </w:p>
    <w:p w:rsidR="0030061C" w:rsidRDefault="004E1441" w:rsidP="0030061C">
      <w:pPr>
        <w:pStyle w:val="a7"/>
        <w:spacing w:line="360" w:lineRule="auto"/>
        <w:jc w:val="both"/>
        <w:rPr>
          <w:sz w:val="28"/>
          <w:szCs w:val="28"/>
          <w:lang w:val="uk-UA"/>
        </w:rPr>
      </w:pPr>
      <w:r>
        <w:rPr>
          <w:b/>
          <w:bCs/>
          <w:sz w:val="28"/>
          <w:szCs w:val="28"/>
        </w:rPr>
        <w:t>НАКАЗУЮ:</w:t>
      </w:r>
      <w:r w:rsidR="00553F4D" w:rsidRPr="00553F4D">
        <w:rPr>
          <w:sz w:val="28"/>
          <w:szCs w:val="28"/>
        </w:rPr>
        <w:t xml:space="preserve"> </w:t>
      </w:r>
    </w:p>
    <w:p w:rsidR="00B237E6" w:rsidRPr="00652576" w:rsidRDefault="0030061C" w:rsidP="00652576">
      <w:pPr>
        <w:widowControl w:val="0"/>
        <w:suppressLineNumbers/>
        <w:tabs>
          <w:tab w:val="left" w:pos="0"/>
          <w:tab w:val="left" w:pos="9639"/>
        </w:tabs>
        <w:ind w:firstLine="567"/>
        <w:jc w:val="both"/>
        <w:rPr>
          <w:sz w:val="28"/>
        </w:rPr>
      </w:pPr>
      <w:r>
        <w:rPr>
          <w:sz w:val="28"/>
          <w:szCs w:val="28"/>
        </w:rPr>
        <w:t xml:space="preserve">1. </w:t>
      </w:r>
      <w:r w:rsidR="00553F4D" w:rsidRPr="00652576">
        <w:rPr>
          <w:sz w:val="28"/>
          <w:szCs w:val="28"/>
        </w:rPr>
        <w:t xml:space="preserve">Затвердити та ввести в дію Технологічну схему </w:t>
      </w:r>
      <w:r w:rsidR="00652576" w:rsidRPr="00652576">
        <w:rPr>
          <w:sz w:val="28"/>
        </w:rPr>
        <w:t>пропуску осіб, транспортних засобів, багажу та ручної поклажі через державний кордон в міжнародному пункті контролю для залізничного пасажирського сполучення «Львів»</w:t>
      </w:r>
      <w:r w:rsidR="004E1441" w:rsidRPr="00652576">
        <w:rPr>
          <w:sz w:val="28"/>
          <w:szCs w:val="28"/>
        </w:rPr>
        <w:t xml:space="preserve"> (додається).</w:t>
      </w:r>
    </w:p>
    <w:p w:rsidR="00B237E6" w:rsidRPr="004E1FD2" w:rsidRDefault="00B237E6" w:rsidP="004E1FD2">
      <w:pPr>
        <w:spacing w:line="276" w:lineRule="auto"/>
        <w:ind w:firstLine="567"/>
        <w:jc w:val="both"/>
        <w:rPr>
          <w:sz w:val="28"/>
          <w:szCs w:val="28"/>
        </w:rPr>
      </w:pPr>
      <w:r>
        <w:rPr>
          <w:rFonts w:eastAsia="Calibri"/>
          <w:sz w:val="28"/>
          <w:szCs w:val="28"/>
          <w:lang w:eastAsia="en-US"/>
        </w:rPr>
        <w:lastRenderedPageBreak/>
        <w:t>2</w:t>
      </w:r>
      <w:r w:rsidRPr="000D668F">
        <w:rPr>
          <w:rFonts w:eastAsia="Calibri"/>
          <w:sz w:val="28"/>
          <w:szCs w:val="28"/>
          <w:lang w:eastAsia="en-US"/>
        </w:rPr>
        <w:t xml:space="preserve">. </w:t>
      </w:r>
      <w:r w:rsidRPr="00D67533">
        <w:rPr>
          <w:color w:val="000000"/>
          <w:sz w:val="28"/>
          <w:szCs w:val="28"/>
        </w:rPr>
        <w:t xml:space="preserve"> Першому заступнику начальника </w:t>
      </w:r>
      <w:r w:rsidR="00F417A8">
        <w:rPr>
          <w:color w:val="000000"/>
          <w:sz w:val="28"/>
          <w:szCs w:val="28"/>
        </w:rPr>
        <w:t>Львівського</w:t>
      </w:r>
      <w:r w:rsidRPr="00D67533">
        <w:rPr>
          <w:color w:val="000000"/>
          <w:sz w:val="28"/>
          <w:szCs w:val="28"/>
        </w:rPr>
        <w:t xml:space="preserve"> прикордонного загону – начальнику штабу забезпечити подання цього наказу на офіційний сайт Адміністрації Держприкордонслужби України у встановлені терміни.</w:t>
      </w:r>
    </w:p>
    <w:p w:rsidR="00B237E6" w:rsidRDefault="004E1FD2" w:rsidP="004E1FD2">
      <w:pPr>
        <w:tabs>
          <w:tab w:val="left" w:pos="0"/>
        </w:tabs>
        <w:spacing w:line="276" w:lineRule="auto"/>
        <w:ind w:firstLine="567"/>
        <w:jc w:val="both"/>
        <w:rPr>
          <w:color w:val="000000"/>
          <w:sz w:val="28"/>
          <w:szCs w:val="28"/>
        </w:rPr>
      </w:pPr>
      <w:r>
        <w:rPr>
          <w:color w:val="000000"/>
          <w:sz w:val="28"/>
          <w:szCs w:val="28"/>
        </w:rPr>
        <w:t>3</w:t>
      </w:r>
      <w:r w:rsidR="00B237E6" w:rsidRPr="00D67533">
        <w:rPr>
          <w:color w:val="000000"/>
          <w:sz w:val="28"/>
          <w:szCs w:val="28"/>
        </w:rPr>
        <w:t>. Цей наказ набирає чинності з дня його офіційного опублікування на офіційному сайті Адміністрації Держприкордонслужби України.</w:t>
      </w:r>
    </w:p>
    <w:p w:rsidR="004E1441" w:rsidRDefault="004E1FD2" w:rsidP="004E1FD2">
      <w:pPr>
        <w:autoSpaceDE w:val="0"/>
        <w:spacing w:line="276" w:lineRule="auto"/>
        <w:ind w:firstLine="567"/>
        <w:jc w:val="both"/>
        <w:rPr>
          <w:color w:val="000000"/>
          <w:spacing w:val="2"/>
          <w:sz w:val="28"/>
          <w:szCs w:val="28"/>
        </w:rPr>
      </w:pPr>
      <w:r>
        <w:rPr>
          <w:color w:val="000000"/>
          <w:spacing w:val="2"/>
          <w:sz w:val="28"/>
          <w:szCs w:val="28"/>
        </w:rPr>
        <w:t>4</w:t>
      </w:r>
      <w:r w:rsidR="004E1441">
        <w:rPr>
          <w:color w:val="000000"/>
          <w:spacing w:val="2"/>
          <w:sz w:val="28"/>
          <w:szCs w:val="28"/>
        </w:rPr>
        <w:t xml:space="preserve">. </w:t>
      </w:r>
      <w:r>
        <w:rPr>
          <w:color w:val="000000"/>
          <w:spacing w:val="2"/>
          <w:sz w:val="28"/>
          <w:szCs w:val="28"/>
        </w:rPr>
        <w:t xml:space="preserve"> </w:t>
      </w:r>
      <w:r w:rsidR="00E87B48" w:rsidRPr="00E87B48">
        <w:rPr>
          <w:color w:val="000000"/>
          <w:spacing w:val="2"/>
          <w:sz w:val="28"/>
          <w:szCs w:val="28"/>
        </w:rPr>
        <w:t>Начальнику підрозділу охорони кордону</w:t>
      </w:r>
      <w:r w:rsidR="004E1441" w:rsidRPr="001B58C5">
        <w:rPr>
          <w:color w:val="000000"/>
          <w:spacing w:val="2"/>
          <w:sz w:val="28"/>
          <w:szCs w:val="28"/>
        </w:rPr>
        <w:t>, довести вимоги цього наказу до особового складу, забезпечити його виконання.</w:t>
      </w:r>
    </w:p>
    <w:p w:rsidR="004E1441" w:rsidRDefault="004E1FD2" w:rsidP="004E1FD2">
      <w:pPr>
        <w:tabs>
          <w:tab w:val="left" w:pos="993"/>
          <w:tab w:val="left" w:pos="1134"/>
        </w:tabs>
        <w:autoSpaceDE w:val="0"/>
        <w:spacing w:line="276" w:lineRule="auto"/>
        <w:ind w:firstLine="567"/>
        <w:jc w:val="both"/>
        <w:rPr>
          <w:sz w:val="27"/>
          <w:szCs w:val="27"/>
        </w:rPr>
      </w:pPr>
      <w:r>
        <w:rPr>
          <w:color w:val="000000"/>
          <w:spacing w:val="2"/>
          <w:sz w:val="28"/>
          <w:szCs w:val="28"/>
        </w:rPr>
        <w:t xml:space="preserve">5.  </w:t>
      </w:r>
      <w:r w:rsidR="004E1441" w:rsidRPr="001B58C5">
        <w:rPr>
          <w:color w:val="000000"/>
          <w:spacing w:val="2"/>
          <w:sz w:val="28"/>
          <w:szCs w:val="28"/>
        </w:rPr>
        <w:t xml:space="preserve">Контроль за виконанням цього наказу покласти на першого заступника начальника </w:t>
      </w:r>
      <w:r w:rsidR="000B12BF">
        <w:rPr>
          <w:color w:val="000000"/>
          <w:spacing w:val="2"/>
          <w:sz w:val="28"/>
          <w:szCs w:val="28"/>
        </w:rPr>
        <w:t>Львівського</w:t>
      </w:r>
      <w:r w:rsidR="004E1441">
        <w:rPr>
          <w:color w:val="000000"/>
          <w:spacing w:val="2"/>
          <w:sz w:val="28"/>
          <w:szCs w:val="28"/>
        </w:rPr>
        <w:t xml:space="preserve"> прикордонного загону – начальника штабу.</w:t>
      </w:r>
    </w:p>
    <w:p w:rsidR="004E1441" w:rsidRPr="007F2C2B" w:rsidRDefault="004E1441" w:rsidP="00FB6AF1">
      <w:pPr>
        <w:spacing w:line="360" w:lineRule="auto"/>
        <w:jc w:val="both"/>
        <w:rPr>
          <w:b/>
          <w:sz w:val="28"/>
          <w:szCs w:val="28"/>
        </w:rPr>
      </w:pPr>
    </w:p>
    <w:p w:rsidR="00B237E6" w:rsidRPr="00FF6CBE" w:rsidRDefault="00B237E6" w:rsidP="00B237E6">
      <w:pPr>
        <w:spacing w:line="360" w:lineRule="auto"/>
        <w:jc w:val="both"/>
        <w:rPr>
          <w:b/>
          <w:bCs/>
          <w:sz w:val="28"/>
          <w:szCs w:val="28"/>
        </w:rPr>
      </w:pPr>
      <w:r w:rsidRPr="00FF6CBE">
        <w:rPr>
          <w:b/>
          <w:bCs/>
          <w:sz w:val="28"/>
          <w:szCs w:val="28"/>
        </w:rPr>
        <w:t xml:space="preserve">Начальник </w:t>
      </w:r>
      <w:r w:rsidR="000729A1">
        <w:rPr>
          <w:b/>
          <w:bCs/>
          <w:sz w:val="28"/>
          <w:szCs w:val="28"/>
        </w:rPr>
        <w:t>Львівського</w:t>
      </w:r>
      <w:r w:rsidRPr="00FF6CBE">
        <w:rPr>
          <w:b/>
          <w:bCs/>
          <w:sz w:val="28"/>
          <w:szCs w:val="28"/>
        </w:rPr>
        <w:t xml:space="preserve"> прикордонного загону</w:t>
      </w:r>
    </w:p>
    <w:p w:rsidR="00B237E6" w:rsidRPr="00FF6CBE" w:rsidRDefault="006B5FBE" w:rsidP="00B237E6">
      <w:pPr>
        <w:tabs>
          <w:tab w:val="left" w:pos="6804"/>
        </w:tabs>
        <w:spacing w:line="360" w:lineRule="auto"/>
        <w:jc w:val="both"/>
        <w:rPr>
          <w:b/>
          <w:bCs/>
          <w:sz w:val="28"/>
          <w:szCs w:val="28"/>
        </w:rPr>
      </w:pPr>
      <w:r>
        <w:rPr>
          <w:b/>
          <w:bCs/>
          <w:sz w:val="28"/>
          <w:szCs w:val="28"/>
        </w:rPr>
        <w:t>під</w:t>
      </w:r>
      <w:r w:rsidR="000729A1">
        <w:rPr>
          <w:b/>
          <w:bCs/>
          <w:sz w:val="28"/>
          <w:szCs w:val="28"/>
        </w:rPr>
        <w:t xml:space="preserve">полковник   </w:t>
      </w:r>
      <w:r>
        <w:rPr>
          <w:b/>
          <w:bCs/>
          <w:sz w:val="28"/>
          <w:szCs w:val="28"/>
        </w:rPr>
        <w:t xml:space="preserve">                    </w:t>
      </w:r>
      <w:r w:rsidR="00B331B8">
        <w:rPr>
          <w:b/>
          <w:bCs/>
          <w:sz w:val="28"/>
          <w:szCs w:val="28"/>
        </w:rPr>
        <w:t xml:space="preserve"> </w:t>
      </w:r>
      <w:r>
        <w:rPr>
          <w:b/>
          <w:bCs/>
          <w:sz w:val="28"/>
          <w:szCs w:val="28"/>
        </w:rPr>
        <w:t xml:space="preserve">   </w:t>
      </w:r>
      <w:r w:rsidR="00B331B8">
        <w:rPr>
          <w:b/>
          <w:bCs/>
          <w:sz w:val="28"/>
          <w:szCs w:val="28"/>
        </w:rPr>
        <w:t xml:space="preserve"> </w:t>
      </w:r>
      <w:r>
        <w:rPr>
          <w:b/>
          <w:bCs/>
          <w:sz w:val="28"/>
          <w:szCs w:val="28"/>
        </w:rPr>
        <w:t>Ігор РИМАРЧУК</w:t>
      </w:r>
    </w:p>
    <w:p w:rsidR="00B237E6" w:rsidRPr="00770C36" w:rsidRDefault="00B237E6" w:rsidP="00B237E6">
      <w:pPr>
        <w:widowControl w:val="0"/>
        <w:autoSpaceDE w:val="0"/>
        <w:autoSpaceDN w:val="0"/>
        <w:adjustRightInd w:val="0"/>
        <w:rPr>
          <w:b/>
          <w:bCs/>
          <w:sz w:val="28"/>
          <w:szCs w:val="28"/>
          <w:lang w:val="ru-RU"/>
        </w:rPr>
      </w:pPr>
    </w:p>
    <w:p w:rsidR="008273E3" w:rsidRPr="00770C36" w:rsidRDefault="008273E3" w:rsidP="00B237E6">
      <w:pPr>
        <w:widowControl w:val="0"/>
        <w:autoSpaceDE w:val="0"/>
        <w:autoSpaceDN w:val="0"/>
        <w:adjustRightInd w:val="0"/>
        <w:rPr>
          <w:b/>
          <w:bCs/>
          <w:sz w:val="28"/>
          <w:szCs w:val="28"/>
          <w:lang w:val="ru-RU"/>
        </w:rPr>
      </w:pPr>
    </w:p>
    <w:p w:rsidR="008273E3" w:rsidRPr="00770C36" w:rsidRDefault="008273E3" w:rsidP="00B237E6">
      <w:pPr>
        <w:widowControl w:val="0"/>
        <w:autoSpaceDE w:val="0"/>
        <w:autoSpaceDN w:val="0"/>
        <w:adjustRightInd w:val="0"/>
        <w:rPr>
          <w:b/>
          <w:bCs/>
          <w:sz w:val="28"/>
          <w:szCs w:val="28"/>
          <w:lang w:val="ru-RU"/>
        </w:rPr>
      </w:pPr>
    </w:p>
    <w:p w:rsidR="008273E3" w:rsidRPr="00770C36" w:rsidRDefault="008273E3" w:rsidP="00B237E6">
      <w:pPr>
        <w:widowControl w:val="0"/>
        <w:autoSpaceDE w:val="0"/>
        <w:autoSpaceDN w:val="0"/>
        <w:adjustRightInd w:val="0"/>
        <w:rPr>
          <w:b/>
          <w:bCs/>
          <w:sz w:val="28"/>
          <w:szCs w:val="28"/>
          <w:lang w:val="ru-RU"/>
        </w:rPr>
      </w:pPr>
    </w:p>
    <w:p w:rsidR="008273E3" w:rsidRPr="00770C36" w:rsidRDefault="008273E3" w:rsidP="00B237E6">
      <w:pPr>
        <w:widowControl w:val="0"/>
        <w:autoSpaceDE w:val="0"/>
        <w:autoSpaceDN w:val="0"/>
        <w:adjustRightInd w:val="0"/>
        <w:rPr>
          <w:b/>
          <w:bCs/>
          <w:sz w:val="28"/>
          <w:szCs w:val="28"/>
          <w:lang w:val="ru-RU"/>
        </w:rPr>
      </w:pPr>
    </w:p>
    <w:p w:rsidR="008273E3" w:rsidRPr="00770C36" w:rsidRDefault="008273E3" w:rsidP="00B237E6">
      <w:pPr>
        <w:widowControl w:val="0"/>
        <w:autoSpaceDE w:val="0"/>
        <w:autoSpaceDN w:val="0"/>
        <w:adjustRightInd w:val="0"/>
        <w:rPr>
          <w:b/>
          <w:bCs/>
          <w:sz w:val="28"/>
          <w:szCs w:val="28"/>
          <w:lang w:val="ru-RU"/>
        </w:rPr>
      </w:pPr>
    </w:p>
    <w:p w:rsidR="00E005D7" w:rsidRDefault="00E005D7" w:rsidP="00B237E6">
      <w:pPr>
        <w:widowControl w:val="0"/>
        <w:autoSpaceDE w:val="0"/>
        <w:autoSpaceDN w:val="0"/>
        <w:adjustRightInd w:val="0"/>
        <w:rPr>
          <w:b/>
          <w:bCs/>
          <w:sz w:val="28"/>
          <w:szCs w:val="28"/>
          <w:lang w:val="ru-RU"/>
        </w:rPr>
      </w:pPr>
    </w:p>
    <w:p w:rsidR="00E005D7" w:rsidRDefault="00E005D7" w:rsidP="00B237E6">
      <w:pPr>
        <w:widowControl w:val="0"/>
        <w:autoSpaceDE w:val="0"/>
        <w:autoSpaceDN w:val="0"/>
        <w:adjustRightInd w:val="0"/>
        <w:rPr>
          <w:b/>
          <w:bCs/>
          <w:sz w:val="28"/>
          <w:szCs w:val="28"/>
        </w:rPr>
      </w:pPr>
    </w:p>
    <w:p w:rsidR="00E005D7" w:rsidRDefault="00E005D7" w:rsidP="00B237E6">
      <w:pPr>
        <w:widowControl w:val="0"/>
        <w:autoSpaceDE w:val="0"/>
        <w:autoSpaceDN w:val="0"/>
        <w:adjustRightInd w:val="0"/>
        <w:rPr>
          <w:b/>
          <w:bCs/>
          <w:sz w:val="28"/>
          <w:szCs w:val="28"/>
        </w:rPr>
      </w:pPr>
    </w:p>
    <w:p w:rsidR="00DB120A" w:rsidRDefault="00DB120A" w:rsidP="00B237E6">
      <w:pPr>
        <w:widowControl w:val="0"/>
        <w:autoSpaceDE w:val="0"/>
        <w:autoSpaceDN w:val="0"/>
        <w:adjustRightInd w:val="0"/>
        <w:rPr>
          <w:b/>
          <w:bCs/>
          <w:sz w:val="28"/>
          <w:szCs w:val="28"/>
        </w:rPr>
      </w:pPr>
    </w:p>
    <w:p w:rsidR="00F57873" w:rsidRDefault="00F57873" w:rsidP="00B237E6">
      <w:pPr>
        <w:widowControl w:val="0"/>
        <w:autoSpaceDE w:val="0"/>
        <w:autoSpaceDN w:val="0"/>
        <w:adjustRightInd w:val="0"/>
        <w:rPr>
          <w:b/>
          <w:bCs/>
          <w:sz w:val="28"/>
          <w:szCs w:val="28"/>
        </w:rPr>
      </w:pPr>
    </w:p>
    <w:p w:rsidR="009D2853" w:rsidRDefault="009D2853" w:rsidP="00B237E6">
      <w:pPr>
        <w:widowControl w:val="0"/>
        <w:autoSpaceDE w:val="0"/>
        <w:autoSpaceDN w:val="0"/>
        <w:adjustRightInd w:val="0"/>
        <w:rPr>
          <w:b/>
          <w:bCs/>
          <w:sz w:val="28"/>
          <w:szCs w:val="28"/>
        </w:rPr>
      </w:pPr>
    </w:p>
    <w:p w:rsidR="009D2853" w:rsidRDefault="009D2853" w:rsidP="00B237E6">
      <w:pPr>
        <w:widowControl w:val="0"/>
        <w:autoSpaceDE w:val="0"/>
        <w:autoSpaceDN w:val="0"/>
        <w:adjustRightInd w:val="0"/>
        <w:rPr>
          <w:b/>
          <w:bCs/>
          <w:sz w:val="28"/>
          <w:szCs w:val="28"/>
        </w:rPr>
      </w:pPr>
    </w:p>
    <w:p w:rsidR="009D2853" w:rsidRDefault="009D2853" w:rsidP="00B237E6">
      <w:pPr>
        <w:widowControl w:val="0"/>
        <w:autoSpaceDE w:val="0"/>
        <w:autoSpaceDN w:val="0"/>
        <w:adjustRightInd w:val="0"/>
        <w:rPr>
          <w:b/>
          <w:bCs/>
          <w:sz w:val="28"/>
          <w:szCs w:val="28"/>
        </w:rPr>
      </w:pPr>
    </w:p>
    <w:p w:rsidR="009D2853" w:rsidRDefault="009D2853" w:rsidP="00B237E6">
      <w:pPr>
        <w:widowControl w:val="0"/>
        <w:autoSpaceDE w:val="0"/>
        <w:autoSpaceDN w:val="0"/>
        <w:adjustRightInd w:val="0"/>
        <w:rPr>
          <w:b/>
          <w:bCs/>
          <w:sz w:val="28"/>
          <w:szCs w:val="28"/>
        </w:rPr>
      </w:pPr>
    </w:p>
    <w:p w:rsidR="009D2853" w:rsidRDefault="009D2853"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FB6AF1" w:rsidRDefault="00FB6AF1" w:rsidP="00B237E6">
      <w:pPr>
        <w:widowControl w:val="0"/>
        <w:autoSpaceDE w:val="0"/>
        <w:autoSpaceDN w:val="0"/>
        <w:adjustRightInd w:val="0"/>
        <w:rPr>
          <w:b/>
          <w:bCs/>
          <w:sz w:val="28"/>
          <w:szCs w:val="28"/>
        </w:rPr>
      </w:pPr>
    </w:p>
    <w:p w:rsidR="00917E2E" w:rsidRDefault="00917E2E" w:rsidP="00B237E6">
      <w:pPr>
        <w:widowControl w:val="0"/>
        <w:autoSpaceDE w:val="0"/>
        <w:autoSpaceDN w:val="0"/>
        <w:adjustRightInd w:val="0"/>
        <w:rPr>
          <w:b/>
          <w:bCs/>
          <w:sz w:val="28"/>
          <w:szCs w:val="28"/>
        </w:rPr>
      </w:pPr>
    </w:p>
    <w:p w:rsidR="004E1FD2" w:rsidRDefault="004E1FD2" w:rsidP="00B237E6">
      <w:pPr>
        <w:widowControl w:val="0"/>
        <w:autoSpaceDE w:val="0"/>
        <w:autoSpaceDN w:val="0"/>
        <w:adjustRightInd w:val="0"/>
        <w:rPr>
          <w:b/>
          <w:bCs/>
          <w:sz w:val="28"/>
          <w:szCs w:val="28"/>
        </w:rPr>
      </w:pPr>
    </w:p>
    <w:p w:rsidR="004E1FD2" w:rsidRDefault="004E1FD2" w:rsidP="00B237E6">
      <w:pPr>
        <w:widowControl w:val="0"/>
        <w:autoSpaceDE w:val="0"/>
        <w:autoSpaceDN w:val="0"/>
        <w:adjustRightInd w:val="0"/>
        <w:rPr>
          <w:b/>
          <w:bCs/>
          <w:sz w:val="28"/>
          <w:szCs w:val="28"/>
        </w:rPr>
      </w:pPr>
    </w:p>
    <w:p w:rsidR="004E1FD2" w:rsidRDefault="004E1FD2" w:rsidP="00B237E6">
      <w:pPr>
        <w:widowControl w:val="0"/>
        <w:autoSpaceDE w:val="0"/>
        <w:autoSpaceDN w:val="0"/>
        <w:adjustRightInd w:val="0"/>
        <w:rPr>
          <w:b/>
          <w:bCs/>
          <w:sz w:val="28"/>
          <w:szCs w:val="28"/>
        </w:rPr>
      </w:pPr>
    </w:p>
    <w:p w:rsidR="004E1FD2" w:rsidRDefault="004E1FD2" w:rsidP="00B237E6">
      <w:pPr>
        <w:widowControl w:val="0"/>
        <w:autoSpaceDE w:val="0"/>
        <w:autoSpaceDN w:val="0"/>
        <w:adjustRightInd w:val="0"/>
        <w:rPr>
          <w:b/>
          <w:bCs/>
          <w:sz w:val="28"/>
          <w:szCs w:val="28"/>
        </w:rPr>
      </w:pPr>
    </w:p>
    <w:p w:rsidR="004E1FD2" w:rsidRDefault="004E1FD2" w:rsidP="00B237E6">
      <w:pPr>
        <w:widowControl w:val="0"/>
        <w:autoSpaceDE w:val="0"/>
        <w:autoSpaceDN w:val="0"/>
        <w:adjustRightInd w:val="0"/>
        <w:rPr>
          <w:b/>
          <w:bCs/>
          <w:sz w:val="28"/>
          <w:szCs w:val="28"/>
        </w:rPr>
      </w:pPr>
    </w:p>
    <w:p w:rsidR="00243E4A" w:rsidRPr="002141CD" w:rsidRDefault="00243E4A" w:rsidP="00243E4A">
      <w:pPr>
        <w:tabs>
          <w:tab w:val="left" w:pos="0"/>
        </w:tabs>
        <w:ind w:left="4820"/>
        <w:jc w:val="both"/>
        <w:rPr>
          <w:b/>
          <w:bCs/>
        </w:rPr>
      </w:pPr>
      <w:r w:rsidRPr="002141CD">
        <w:rPr>
          <w:b/>
          <w:bCs/>
          <w:sz w:val="28"/>
          <w:szCs w:val="28"/>
        </w:rPr>
        <w:lastRenderedPageBreak/>
        <w:t>ЗАТВЕРДЖЕНО</w:t>
      </w:r>
    </w:p>
    <w:p w:rsidR="00243E4A" w:rsidRPr="002141CD" w:rsidRDefault="00243E4A" w:rsidP="00243E4A">
      <w:pPr>
        <w:tabs>
          <w:tab w:val="left" w:pos="0"/>
        </w:tabs>
        <w:ind w:left="4820"/>
        <w:jc w:val="both"/>
        <w:rPr>
          <w:b/>
          <w:bCs/>
        </w:rPr>
      </w:pPr>
      <w:r w:rsidRPr="002141CD">
        <w:rPr>
          <w:b/>
          <w:sz w:val="28"/>
          <w:szCs w:val="28"/>
        </w:rPr>
        <w:t xml:space="preserve">Наказ </w:t>
      </w:r>
      <w:r w:rsidRPr="00020E87">
        <w:rPr>
          <w:b/>
          <w:sz w:val="28"/>
          <w:szCs w:val="28"/>
        </w:rPr>
        <w:t>начальника Львівського прикордон</w:t>
      </w:r>
      <w:r w:rsidRPr="002141CD">
        <w:rPr>
          <w:b/>
          <w:sz w:val="28"/>
          <w:szCs w:val="28"/>
        </w:rPr>
        <w:t>ного загону</w:t>
      </w:r>
    </w:p>
    <w:p w:rsidR="00243E4A" w:rsidRPr="002141CD" w:rsidRDefault="00243E4A" w:rsidP="00243E4A">
      <w:pPr>
        <w:ind w:left="4820"/>
        <w:jc w:val="both"/>
        <w:rPr>
          <w:b/>
          <w:sz w:val="28"/>
          <w:szCs w:val="28"/>
        </w:rPr>
      </w:pPr>
      <w:r>
        <w:rPr>
          <w:b/>
          <w:sz w:val="28"/>
          <w:szCs w:val="28"/>
        </w:rPr>
        <w:t>від «___»_________</w:t>
      </w:r>
      <w:r w:rsidRPr="002141CD">
        <w:rPr>
          <w:b/>
          <w:sz w:val="28"/>
          <w:szCs w:val="28"/>
        </w:rPr>
        <w:t>20</w:t>
      </w:r>
      <w:r>
        <w:rPr>
          <w:b/>
          <w:sz w:val="28"/>
          <w:szCs w:val="28"/>
        </w:rPr>
        <w:t>20 року №____</w:t>
      </w:r>
    </w:p>
    <w:p w:rsidR="00243E4A" w:rsidRPr="008454D2" w:rsidRDefault="00243E4A" w:rsidP="00243E4A">
      <w:pPr>
        <w:widowControl w:val="0"/>
        <w:suppressLineNumbers/>
        <w:tabs>
          <w:tab w:val="left" w:pos="0"/>
        </w:tabs>
        <w:jc w:val="center"/>
        <w:rPr>
          <w:b/>
          <w:bCs/>
          <w:sz w:val="28"/>
          <w:szCs w:val="28"/>
        </w:rPr>
      </w:pPr>
    </w:p>
    <w:p w:rsidR="00243E4A" w:rsidRPr="008454D2" w:rsidRDefault="00243E4A" w:rsidP="00243E4A">
      <w:pPr>
        <w:widowControl w:val="0"/>
        <w:suppressLineNumbers/>
        <w:tabs>
          <w:tab w:val="left" w:pos="720"/>
          <w:tab w:val="left" w:pos="840"/>
        </w:tabs>
        <w:jc w:val="center"/>
        <w:rPr>
          <w:b/>
          <w:bCs/>
          <w:sz w:val="28"/>
          <w:szCs w:val="28"/>
        </w:rPr>
      </w:pPr>
    </w:p>
    <w:p w:rsidR="00243E4A" w:rsidRPr="00FD41BB" w:rsidRDefault="00243E4A" w:rsidP="00243E4A">
      <w:pPr>
        <w:widowControl w:val="0"/>
        <w:suppressLineNumbers/>
        <w:tabs>
          <w:tab w:val="left" w:pos="0"/>
        </w:tabs>
        <w:ind w:firstLine="720"/>
        <w:jc w:val="center"/>
        <w:rPr>
          <w:b/>
          <w:sz w:val="28"/>
        </w:rPr>
      </w:pPr>
      <w:r w:rsidRPr="00FD41BB">
        <w:rPr>
          <w:b/>
          <w:sz w:val="28"/>
        </w:rPr>
        <w:t>ТЕХНОЛОГІЧНА СХЕМА</w:t>
      </w:r>
    </w:p>
    <w:p w:rsidR="00243E4A" w:rsidRPr="002A179C" w:rsidRDefault="00243E4A" w:rsidP="00243E4A">
      <w:pPr>
        <w:widowControl w:val="0"/>
        <w:suppressLineNumbers/>
        <w:tabs>
          <w:tab w:val="left" w:pos="0"/>
        </w:tabs>
        <w:ind w:firstLine="720"/>
        <w:jc w:val="center"/>
        <w:rPr>
          <w:b/>
          <w:sz w:val="28"/>
        </w:rPr>
      </w:pPr>
      <w:r w:rsidRPr="002A179C">
        <w:rPr>
          <w:b/>
          <w:sz w:val="28"/>
        </w:rPr>
        <w:t>пропус</w:t>
      </w:r>
      <w:r>
        <w:rPr>
          <w:b/>
          <w:sz w:val="28"/>
        </w:rPr>
        <w:t>ку осіб,</w:t>
      </w:r>
      <w:r w:rsidRPr="002A179C">
        <w:rPr>
          <w:b/>
          <w:sz w:val="28"/>
        </w:rPr>
        <w:t xml:space="preserve"> транспортних засобів, багажу та ручної поклажі через державний кордон в </w:t>
      </w:r>
      <w:r>
        <w:rPr>
          <w:b/>
          <w:sz w:val="28"/>
        </w:rPr>
        <w:t xml:space="preserve">міжнародному </w:t>
      </w:r>
      <w:r w:rsidRPr="002A179C">
        <w:rPr>
          <w:b/>
          <w:sz w:val="28"/>
        </w:rPr>
        <w:t xml:space="preserve">пункті контролю для залізничного </w:t>
      </w:r>
      <w:r>
        <w:rPr>
          <w:b/>
          <w:sz w:val="28"/>
        </w:rPr>
        <w:t xml:space="preserve">пасажирського </w:t>
      </w:r>
      <w:r w:rsidRPr="002A179C">
        <w:rPr>
          <w:b/>
          <w:sz w:val="28"/>
        </w:rPr>
        <w:t>сполучення «Львів»</w:t>
      </w:r>
    </w:p>
    <w:p w:rsidR="00243E4A" w:rsidRPr="002A179C" w:rsidRDefault="00243E4A" w:rsidP="00243E4A">
      <w:pPr>
        <w:widowControl w:val="0"/>
        <w:suppressLineNumbers/>
        <w:tabs>
          <w:tab w:val="left" w:pos="0"/>
        </w:tabs>
        <w:jc w:val="center"/>
        <w:rPr>
          <w:b/>
          <w:sz w:val="28"/>
        </w:rPr>
      </w:pPr>
    </w:p>
    <w:p w:rsidR="00243E4A" w:rsidRPr="002A179C" w:rsidRDefault="00243E4A" w:rsidP="00243E4A">
      <w:pPr>
        <w:widowControl w:val="0"/>
        <w:suppressLineNumbers/>
        <w:spacing w:after="120"/>
        <w:ind w:firstLine="720"/>
        <w:rPr>
          <w:b/>
          <w:bCs/>
          <w:sz w:val="28"/>
          <w:szCs w:val="28"/>
        </w:rPr>
      </w:pPr>
      <w:r w:rsidRPr="002A179C">
        <w:rPr>
          <w:b/>
          <w:bCs/>
          <w:sz w:val="28"/>
          <w:szCs w:val="28"/>
        </w:rPr>
        <w:t>І. Загальні положення</w:t>
      </w:r>
    </w:p>
    <w:p w:rsidR="00243E4A" w:rsidRPr="007B390B" w:rsidRDefault="00243E4A" w:rsidP="00243E4A">
      <w:pPr>
        <w:widowControl w:val="0"/>
        <w:numPr>
          <w:ilvl w:val="1"/>
          <w:numId w:val="4"/>
        </w:numPr>
        <w:suppressLineNumbers/>
        <w:tabs>
          <w:tab w:val="left" w:pos="1134"/>
        </w:tabs>
        <w:overflowPunct w:val="0"/>
        <w:autoSpaceDE w:val="0"/>
        <w:autoSpaceDN w:val="0"/>
        <w:adjustRightInd w:val="0"/>
        <w:ind w:left="0" w:firstLine="720"/>
        <w:jc w:val="both"/>
        <w:textAlignment w:val="baseline"/>
        <w:rPr>
          <w:sz w:val="28"/>
          <w:szCs w:val="28"/>
        </w:rPr>
      </w:pPr>
      <w:r w:rsidRPr="002A179C">
        <w:rPr>
          <w:bCs/>
          <w:sz w:val="28"/>
          <w:szCs w:val="28"/>
        </w:rPr>
        <w:t xml:space="preserve">Технологічна схема пропуску осіб, транспортних засобів, </w:t>
      </w:r>
      <w:r w:rsidRPr="002A179C">
        <w:rPr>
          <w:sz w:val="28"/>
        </w:rPr>
        <w:t>багажу та ручної поклажі</w:t>
      </w:r>
      <w:r w:rsidRPr="002A179C">
        <w:rPr>
          <w:bCs/>
          <w:sz w:val="28"/>
          <w:szCs w:val="28"/>
        </w:rPr>
        <w:t xml:space="preserve"> через державний кордон України (далі – Технологічна схема) визначає загальний порядок та послідовність </w:t>
      </w:r>
      <w:r w:rsidRPr="002A179C">
        <w:rPr>
          <w:sz w:val="28"/>
          <w:szCs w:val="28"/>
        </w:rPr>
        <w:t xml:space="preserve">проведення всіх видів контролю під час перетинання державного кордону </w:t>
      </w:r>
      <w:r w:rsidRPr="002A179C">
        <w:rPr>
          <w:bCs/>
          <w:sz w:val="28"/>
          <w:szCs w:val="28"/>
        </w:rPr>
        <w:t>в міжнародному</w:t>
      </w:r>
      <w:r w:rsidRPr="002A179C">
        <w:rPr>
          <w:sz w:val="28"/>
        </w:rPr>
        <w:t xml:space="preserve"> пункті контролю для залізничного сполучення</w:t>
      </w:r>
      <w:r w:rsidRPr="007B390B">
        <w:rPr>
          <w:sz w:val="28"/>
        </w:rPr>
        <w:t xml:space="preserve"> «Львів»</w:t>
      </w:r>
      <w:r w:rsidRPr="002A179C">
        <w:rPr>
          <w:bCs/>
          <w:sz w:val="28"/>
          <w:szCs w:val="28"/>
        </w:rPr>
        <w:t xml:space="preserve"> </w:t>
      </w:r>
      <w:r w:rsidRPr="007B390B">
        <w:rPr>
          <w:bCs/>
          <w:sz w:val="28"/>
          <w:szCs w:val="28"/>
        </w:rPr>
        <w:t xml:space="preserve">(далі – пункт контролю), </w:t>
      </w:r>
      <w:r w:rsidRPr="007B390B">
        <w:rPr>
          <w:sz w:val="28"/>
          <w:szCs w:val="28"/>
        </w:rPr>
        <w:t>взаємодію посадових осіб відділу при</w:t>
      </w:r>
      <w:r>
        <w:rPr>
          <w:sz w:val="28"/>
          <w:szCs w:val="28"/>
        </w:rPr>
        <w:t>кордонної служби «Львів</w:t>
      </w:r>
      <w:r w:rsidRPr="007B390B">
        <w:rPr>
          <w:sz w:val="28"/>
          <w:szCs w:val="28"/>
        </w:rPr>
        <w:t xml:space="preserve">» Львівського прикордонного загону, підрозділу митного оформлення Галицької митниці </w:t>
      </w:r>
      <w:r w:rsidRPr="00855C2B">
        <w:rPr>
          <w:sz w:val="28"/>
          <w:szCs w:val="28"/>
        </w:rPr>
        <w:t xml:space="preserve">Держмитслужби </w:t>
      </w:r>
      <w:r w:rsidRPr="00855C2B">
        <w:rPr>
          <w:bCs/>
          <w:sz w:val="28"/>
          <w:szCs w:val="28"/>
        </w:rPr>
        <w:t>(далі – підрозділ митного оформлення)</w:t>
      </w:r>
      <w:r w:rsidRPr="00855C2B">
        <w:rPr>
          <w:sz w:val="28"/>
          <w:szCs w:val="28"/>
        </w:rPr>
        <w:t xml:space="preserve">, виробничого підрозділу вокзалу станції Львів філії «Пасажирська компанія» АТ «Укрзалізниця», філії «Українська залізнична швидкісна компанія» АТ «Укрзалізниця», регіональної філії «Львівська залізниця» АТ «Укрзалізниця» </w:t>
      </w:r>
      <w:r w:rsidRPr="00855C2B">
        <w:rPr>
          <w:bCs/>
          <w:sz w:val="28"/>
          <w:szCs w:val="28"/>
        </w:rPr>
        <w:t xml:space="preserve">та підрозділів інших державних контрольних органів та служб, які здійснюють свою діяльність </w:t>
      </w:r>
      <w:r w:rsidRPr="00855C2B">
        <w:rPr>
          <w:sz w:val="28"/>
        </w:rPr>
        <w:t>в пункті контролю для залізничного сполучення «Львів»</w:t>
      </w:r>
      <w:r w:rsidRPr="00855C2B">
        <w:rPr>
          <w:bCs/>
          <w:sz w:val="28"/>
          <w:szCs w:val="28"/>
        </w:rPr>
        <w:t>,</w:t>
      </w:r>
      <w:r w:rsidRPr="00855C2B">
        <w:rPr>
          <w:sz w:val="28"/>
          <w:szCs w:val="28"/>
        </w:rPr>
        <w:t xml:space="preserve"> особливості здійснення підрозділами державних контрольних служб окремих процедур контролю та їх складових елементів у рамках реалізації визначених законодавством компетенції та повноважень. При цьому зміст процедур контролю визначається чинним законодавством України</w:t>
      </w:r>
      <w:r w:rsidRPr="007B390B">
        <w:rPr>
          <w:sz w:val="28"/>
          <w:szCs w:val="28"/>
        </w:rPr>
        <w:t>.</w:t>
      </w:r>
    </w:p>
    <w:p w:rsidR="00243E4A" w:rsidRDefault="00243E4A" w:rsidP="00243E4A">
      <w:pPr>
        <w:widowControl w:val="0"/>
        <w:suppressLineNumbers/>
        <w:tabs>
          <w:tab w:val="left" w:pos="1134"/>
        </w:tabs>
        <w:ind w:firstLine="720"/>
        <w:jc w:val="both"/>
        <w:rPr>
          <w:sz w:val="28"/>
          <w:szCs w:val="28"/>
        </w:rPr>
      </w:pPr>
    </w:p>
    <w:p w:rsidR="00243E4A" w:rsidRPr="007B390B" w:rsidRDefault="00243E4A" w:rsidP="00243E4A">
      <w:pPr>
        <w:widowControl w:val="0"/>
        <w:suppressLineNumbers/>
        <w:tabs>
          <w:tab w:val="left" w:pos="1134"/>
        </w:tabs>
        <w:ind w:firstLine="720"/>
        <w:jc w:val="both"/>
        <w:rPr>
          <w:sz w:val="28"/>
        </w:rPr>
      </w:pPr>
      <w:r>
        <w:rPr>
          <w:bCs/>
          <w:sz w:val="28"/>
          <w:szCs w:val="28"/>
        </w:rPr>
        <w:t xml:space="preserve">1.2. </w:t>
      </w:r>
      <w:r w:rsidRPr="007B390B">
        <w:rPr>
          <w:bCs/>
          <w:sz w:val="28"/>
          <w:szCs w:val="28"/>
        </w:rPr>
        <w:t xml:space="preserve">Технологічна схема розроблена відповідно до статті 25 Закону України </w:t>
      </w:r>
      <w:r>
        <w:rPr>
          <w:bCs/>
          <w:sz w:val="28"/>
          <w:szCs w:val="28"/>
        </w:rPr>
        <w:t>«</w:t>
      </w:r>
      <w:r w:rsidRPr="007B390B">
        <w:rPr>
          <w:bCs/>
          <w:sz w:val="28"/>
          <w:szCs w:val="28"/>
        </w:rPr>
        <w:t>Про прикордонний контроль</w:t>
      </w:r>
      <w:r>
        <w:rPr>
          <w:bCs/>
          <w:sz w:val="28"/>
          <w:szCs w:val="28"/>
        </w:rPr>
        <w:t>»</w:t>
      </w:r>
      <w:r w:rsidRPr="007B390B">
        <w:rPr>
          <w:bCs/>
          <w:sz w:val="28"/>
          <w:szCs w:val="28"/>
        </w:rPr>
        <w:t xml:space="preserve">, Митного кодексу України </w:t>
      </w:r>
      <w:r w:rsidRPr="007B390B">
        <w:rPr>
          <w:sz w:val="28"/>
          <w:szCs w:val="28"/>
        </w:rPr>
        <w:t xml:space="preserve">від 13 березня 2012 року №4495-VI, </w:t>
      </w:r>
      <w:r w:rsidRPr="007B390B">
        <w:rPr>
          <w:bCs/>
          <w:sz w:val="28"/>
          <w:szCs w:val="28"/>
        </w:rPr>
        <w:t xml:space="preserve">постанов Кабінету Міністрів України від 18 серпня 2010 року №751 </w:t>
      </w:r>
      <w:r>
        <w:rPr>
          <w:bCs/>
          <w:sz w:val="28"/>
          <w:szCs w:val="28"/>
        </w:rPr>
        <w:t>«</w:t>
      </w:r>
      <w:r w:rsidRPr="007B390B">
        <w:rPr>
          <w:bCs/>
          <w:sz w:val="28"/>
          <w:szCs w:val="28"/>
        </w:rPr>
        <w:t>Про затвердження Положення про пункти пропуску через державний кордон та пункти контролю</w:t>
      </w:r>
      <w:r>
        <w:rPr>
          <w:bCs/>
          <w:sz w:val="28"/>
          <w:szCs w:val="28"/>
        </w:rPr>
        <w:t>»</w:t>
      </w:r>
      <w:r w:rsidRPr="007B390B">
        <w:rPr>
          <w:bCs/>
          <w:sz w:val="28"/>
          <w:szCs w:val="28"/>
        </w:rPr>
        <w:t xml:space="preserve">, </w:t>
      </w:r>
      <w:r w:rsidRPr="007B390B">
        <w:rPr>
          <w:sz w:val="28"/>
          <w:szCs w:val="28"/>
        </w:rPr>
        <w:t xml:space="preserve">від 21 травня 2012 року №451 </w:t>
      </w:r>
      <w:r>
        <w:rPr>
          <w:sz w:val="28"/>
          <w:szCs w:val="28"/>
        </w:rPr>
        <w:t>«</w:t>
      </w:r>
      <w:r w:rsidRPr="007B390B">
        <w:rPr>
          <w:sz w:val="28"/>
          <w:szCs w:val="28"/>
        </w:rPr>
        <w:t>Питання пропуску через державний кордон осіб, автомобільних, водних, залізничних та повітряних транспортних засобів перевізників і товарів, що переміщуються ними</w:t>
      </w:r>
      <w:r>
        <w:rPr>
          <w:sz w:val="28"/>
          <w:szCs w:val="28"/>
        </w:rPr>
        <w:t>»</w:t>
      </w:r>
      <w:r w:rsidRPr="007B390B">
        <w:rPr>
          <w:sz w:val="28"/>
          <w:szCs w:val="28"/>
        </w:rPr>
        <w:t xml:space="preserve">, </w:t>
      </w:r>
      <w:r w:rsidRPr="00233E8A">
        <w:rPr>
          <w:sz w:val="28"/>
          <w:szCs w:val="28"/>
        </w:rPr>
        <w:t>наказ</w:t>
      </w:r>
      <w:r>
        <w:rPr>
          <w:sz w:val="28"/>
          <w:szCs w:val="28"/>
        </w:rPr>
        <w:t>у</w:t>
      </w:r>
      <w:r w:rsidRPr="00233E8A">
        <w:rPr>
          <w:sz w:val="28"/>
          <w:szCs w:val="28"/>
        </w:rPr>
        <w:t xml:space="preserve"> Адміністрації Державної прикордонної служби України, Державної митної служби України та Міністерства транспорту та зв'язку України від 06 </w:t>
      </w:r>
      <w:r>
        <w:rPr>
          <w:sz w:val="28"/>
          <w:szCs w:val="28"/>
        </w:rPr>
        <w:t xml:space="preserve">жовтня 2009 року №745/926/1032 «Про затвердження </w:t>
      </w:r>
      <w:r w:rsidRPr="00233E8A">
        <w:rPr>
          <w:sz w:val="28"/>
          <w:szCs w:val="28"/>
        </w:rPr>
        <w:t>Технології прикордонного та митного контролю в пунктах пропуску (пунктах контролю) через державний кордон д</w:t>
      </w:r>
      <w:r>
        <w:rPr>
          <w:sz w:val="28"/>
          <w:szCs w:val="28"/>
        </w:rPr>
        <w:t>ля залізничного сполучення</w:t>
      </w:r>
      <w:r w:rsidRPr="00233E8A">
        <w:rPr>
          <w:sz w:val="28"/>
          <w:szCs w:val="28"/>
        </w:rPr>
        <w:t xml:space="preserve">, </w:t>
      </w:r>
      <w:r w:rsidRPr="007B390B">
        <w:rPr>
          <w:color w:val="000000"/>
          <w:sz w:val="28"/>
          <w:szCs w:val="28"/>
        </w:rPr>
        <w:t>наказу Адміністрації Державної прикор</w:t>
      </w:r>
      <w:r>
        <w:rPr>
          <w:color w:val="000000"/>
          <w:sz w:val="28"/>
          <w:szCs w:val="28"/>
        </w:rPr>
        <w:t xml:space="preserve">донної служби України від 29 серпня </w:t>
      </w:r>
      <w:r w:rsidRPr="007B390B">
        <w:rPr>
          <w:color w:val="000000"/>
          <w:sz w:val="28"/>
          <w:szCs w:val="28"/>
        </w:rPr>
        <w:t>2011</w:t>
      </w:r>
      <w:r>
        <w:rPr>
          <w:color w:val="000000"/>
          <w:sz w:val="28"/>
          <w:szCs w:val="28"/>
        </w:rPr>
        <w:t xml:space="preserve"> року</w:t>
      </w:r>
      <w:r w:rsidRPr="007B390B">
        <w:rPr>
          <w:color w:val="000000"/>
          <w:sz w:val="28"/>
          <w:szCs w:val="28"/>
        </w:rPr>
        <w:t xml:space="preserve"> №627 «Про затвердження Порядку дій посадових осіб органів охорони державного кордону Державної прикордонної служби України щодо установлення режиму в пунктах пропуску через державний кордон, здійснення </w:t>
      </w:r>
      <w:r w:rsidRPr="007B390B">
        <w:rPr>
          <w:color w:val="000000"/>
          <w:sz w:val="28"/>
          <w:szCs w:val="28"/>
        </w:rPr>
        <w:lastRenderedPageBreak/>
        <w:t>контролю за його додержанням, а також організації і забезпечення  взаємодії та координації контрольних органів і служб, що здійснюють різні види контролю або беруть участь у забезпеченні режиму в пункт</w:t>
      </w:r>
      <w:r>
        <w:rPr>
          <w:color w:val="000000"/>
          <w:sz w:val="28"/>
          <w:szCs w:val="28"/>
        </w:rPr>
        <w:t>і</w:t>
      </w:r>
      <w:r w:rsidRPr="007B390B">
        <w:rPr>
          <w:color w:val="000000"/>
          <w:sz w:val="28"/>
          <w:szCs w:val="28"/>
        </w:rPr>
        <w:t xml:space="preserve"> </w:t>
      </w:r>
      <w:r>
        <w:rPr>
          <w:color w:val="000000"/>
          <w:sz w:val="28"/>
          <w:szCs w:val="28"/>
        </w:rPr>
        <w:t xml:space="preserve">пропуску </w:t>
      </w:r>
      <w:r w:rsidRPr="007B390B">
        <w:rPr>
          <w:color w:val="000000"/>
          <w:sz w:val="28"/>
          <w:szCs w:val="28"/>
        </w:rPr>
        <w:t>через державний кордон»</w:t>
      </w:r>
      <w:r w:rsidRPr="007B390B">
        <w:rPr>
          <w:rFonts w:eastAsia="MS Mincho"/>
          <w:color w:val="000000"/>
          <w:sz w:val="28"/>
          <w:szCs w:val="28"/>
        </w:rPr>
        <w:t xml:space="preserve"> </w:t>
      </w:r>
      <w:r w:rsidRPr="007B390B">
        <w:rPr>
          <w:bCs/>
          <w:sz w:val="28"/>
          <w:szCs w:val="28"/>
        </w:rPr>
        <w:t>та інших нормативно-правових актів України.</w:t>
      </w:r>
    </w:p>
    <w:p w:rsidR="00243E4A" w:rsidRPr="007B390B" w:rsidRDefault="00243E4A" w:rsidP="00243E4A">
      <w:pPr>
        <w:widowControl w:val="0"/>
        <w:suppressLineNumbers/>
        <w:tabs>
          <w:tab w:val="left" w:pos="1134"/>
        </w:tabs>
        <w:ind w:firstLine="720"/>
        <w:jc w:val="both"/>
        <w:rPr>
          <w:sz w:val="28"/>
        </w:rPr>
      </w:pPr>
    </w:p>
    <w:p w:rsidR="00243E4A" w:rsidRDefault="00243E4A" w:rsidP="00243E4A">
      <w:pPr>
        <w:tabs>
          <w:tab w:val="left" w:pos="1134"/>
        </w:tabs>
        <w:ind w:firstLine="720"/>
        <w:jc w:val="both"/>
        <w:rPr>
          <w:bCs/>
          <w:sz w:val="28"/>
          <w:szCs w:val="28"/>
        </w:rPr>
      </w:pPr>
      <w:r>
        <w:rPr>
          <w:bCs/>
          <w:sz w:val="28"/>
          <w:szCs w:val="28"/>
        </w:rPr>
        <w:t xml:space="preserve">1.3. </w:t>
      </w:r>
      <w:r w:rsidRPr="007B390B">
        <w:rPr>
          <w:bCs/>
          <w:sz w:val="28"/>
          <w:szCs w:val="28"/>
        </w:rPr>
        <w:t>У разі змін в законодавстві або якщо положення Технологічної схеми не відповідають визначеним законодавством України нормам чи правилам, встановленим міжнародними договорами України, згода на обов’язковість яких надана Верховною Радою України, до внесення відповідних змін, Технологічна схема діє в частині, що не суперечить чинному законодавству та міжнародним договорам України.</w:t>
      </w:r>
    </w:p>
    <w:p w:rsidR="00243E4A" w:rsidRPr="007B390B" w:rsidRDefault="00243E4A" w:rsidP="00243E4A">
      <w:pPr>
        <w:tabs>
          <w:tab w:val="left" w:pos="1134"/>
        </w:tabs>
        <w:ind w:firstLine="720"/>
        <w:jc w:val="both"/>
        <w:rPr>
          <w:bCs/>
          <w:sz w:val="28"/>
          <w:szCs w:val="28"/>
        </w:rPr>
      </w:pPr>
    </w:p>
    <w:p w:rsidR="00243E4A" w:rsidRDefault="00243E4A" w:rsidP="00243E4A">
      <w:pPr>
        <w:tabs>
          <w:tab w:val="left" w:pos="1134"/>
        </w:tabs>
        <w:ind w:firstLine="720"/>
        <w:jc w:val="both"/>
        <w:rPr>
          <w:bCs/>
          <w:sz w:val="28"/>
          <w:szCs w:val="28"/>
        </w:rPr>
      </w:pPr>
      <w:r>
        <w:rPr>
          <w:bCs/>
          <w:sz w:val="28"/>
          <w:szCs w:val="28"/>
        </w:rPr>
        <w:t xml:space="preserve">1.4. </w:t>
      </w:r>
      <w:r w:rsidRPr="002141CD">
        <w:rPr>
          <w:bCs/>
          <w:sz w:val="28"/>
          <w:szCs w:val="28"/>
        </w:rPr>
        <w:t>Терміни, що вживаються у цій Технологічній схемі визначені нормативно</w:t>
      </w:r>
      <w:r>
        <w:rPr>
          <w:bCs/>
          <w:sz w:val="28"/>
          <w:szCs w:val="28"/>
        </w:rPr>
        <w:t>-</w:t>
      </w:r>
      <w:r w:rsidRPr="002141CD">
        <w:rPr>
          <w:bCs/>
          <w:sz w:val="28"/>
          <w:szCs w:val="28"/>
        </w:rPr>
        <w:t>правовими актами з питань охорони держ</w:t>
      </w:r>
      <w:r>
        <w:rPr>
          <w:bCs/>
          <w:sz w:val="28"/>
          <w:szCs w:val="28"/>
        </w:rPr>
        <w:t xml:space="preserve">авного кордону та митної справи, іншими </w:t>
      </w:r>
      <w:r w:rsidRPr="002141CD">
        <w:rPr>
          <w:bCs/>
          <w:sz w:val="28"/>
          <w:szCs w:val="28"/>
        </w:rPr>
        <w:t>нормативно</w:t>
      </w:r>
      <w:r>
        <w:rPr>
          <w:bCs/>
          <w:sz w:val="28"/>
          <w:szCs w:val="28"/>
        </w:rPr>
        <w:t>-</w:t>
      </w:r>
      <w:r w:rsidRPr="002141CD">
        <w:rPr>
          <w:bCs/>
          <w:sz w:val="28"/>
          <w:szCs w:val="28"/>
        </w:rPr>
        <w:t>правовими актами</w:t>
      </w:r>
      <w:r>
        <w:rPr>
          <w:bCs/>
          <w:sz w:val="28"/>
          <w:szCs w:val="28"/>
        </w:rPr>
        <w:t>.</w:t>
      </w:r>
    </w:p>
    <w:p w:rsidR="00243E4A" w:rsidRDefault="00243E4A" w:rsidP="00243E4A">
      <w:pPr>
        <w:ind w:firstLine="720"/>
        <w:jc w:val="both"/>
        <w:rPr>
          <w:bCs/>
          <w:sz w:val="28"/>
          <w:szCs w:val="28"/>
        </w:rPr>
      </w:pPr>
    </w:p>
    <w:p w:rsidR="00243E4A" w:rsidRPr="00FC1CD8" w:rsidRDefault="00243E4A" w:rsidP="00243E4A">
      <w:pPr>
        <w:ind w:firstLine="720"/>
        <w:jc w:val="both"/>
        <w:rPr>
          <w:sz w:val="28"/>
          <w:szCs w:val="28"/>
        </w:rPr>
      </w:pPr>
      <w:r>
        <w:rPr>
          <w:bCs/>
          <w:spacing w:val="-4"/>
          <w:sz w:val="28"/>
          <w:szCs w:val="28"/>
        </w:rPr>
        <w:t>1.5</w:t>
      </w:r>
      <w:r w:rsidRPr="008E6286">
        <w:rPr>
          <w:bCs/>
          <w:spacing w:val="-4"/>
          <w:sz w:val="28"/>
          <w:szCs w:val="28"/>
        </w:rPr>
        <w:t xml:space="preserve">. </w:t>
      </w:r>
      <w:r w:rsidRPr="00FC1CD8">
        <w:rPr>
          <w:sz w:val="28"/>
          <w:szCs w:val="28"/>
        </w:rPr>
        <w:t xml:space="preserve">В пункті </w:t>
      </w:r>
      <w:r>
        <w:rPr>
          <w:sz w:val="28"/>
          <w:szCs w:val="28"/>
        </w:rPr>
        <w:t>контролю</w:t>
      </w:r>
      <w:r w:rsidRPr="00FC1CD8">
        <w:rPr>
          <w:sz w:val="28"/>
          <w:szCs w:val="28"/>
        </w:rPr>
        <w:t xml:space="preserve"> здійснюється прикордонний та митний контроль осіб, транспортних засобів, </w:t>
      </w:r>
      <w:r>
        <w:rPr>
          <w:sz w:val="28"/>
          <w:szCs w:val="28"/>
        </w:rPr>
        <w:t xml:space="preserve">багажу та ручної поклажі, </w:t>
      </w:r>
      <w:r w:rsidRPr="00FC1CD8">
        <w:rPr>
          <w:sz w:val="28"/>
          <w:szCs w:val="28"/>
        </w:rPr>
        <w:t>що перетинають державний кордон</w:t>
      </w:r>
      <w:r>
        <w:rPr>
          <w:sz w:val="28"/>
          <w:szCs w:val="28"/>
        </w:rPr>
        <w:t xml:space="preserve"> України</w:t>
      </w:r>
      <w:r w:rsidRPr="00FC1CD8">
        <w:rPr>
          <w:sz w:val="28"/>
          <w:szCs w:val="28"/>
        </w:rPr>
        <w:t xml:space="preserve">, а у визначених законодавством випадках здійснюється також </w:t>
      </w:r>
      <w:proofErr w:type="spellStart"/>
      <w:r w:rsidRPr="00FC1CD8">
        <w:rPr>
          <w:sz w:val="28"/>
          <w:szCs w:val="28"/>
        </w:rPr>
        <w:t>фітосанітарний</w:t>
      </w:r>
      <w:proofErr w:type="spellEnd"/>
      <w:r w:rsidRPr="00FC1CD8">
        <w:rPr>
          <w:sz w:val="28"/>
          <w:szCs w:val="28"/>
        </w:rPr>
        <w:t>,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(далі - заходи офіційного контролю</w:t>
      </w:r>
      <w:r w:rsidRPr="00F372F8">
        <w:rPr>
          <w:sz w:val="28"/>
          <w:szCs w:val="28"/>
        </w:rPr>
        <w:t>)</w:t>
      </w:r>
      <w:r w:rsidRPr="00FC1CD8">
        <w:rPr>
          <w:sz w:val="28"/>
          <w:szCs w:val="28"/>
        </w:rPr>
        <w:t xml:space="preserve"> та перевірка рівня іонізуючого випромінювання. </w:t>
      </w:r>
    </w:p>
    <w:p w:rsidR="00243E4A" w:rsidRPr="00FC1CD8" w:rsidRDefault="00243E4A" w:rsidP="00243E4A">
      <w:pPr>
        <w:ind w:firstLine="720"/>
        <w:jc w:val="both"/>
        <w:rPr>
          <w:sz w:val="28"/>
          <w:szCs w:val="28"/>
        </w:rPr>
      </w:pPr>
      <w:r w:rsidRPr="00FC1CD8">
        <w:rPr>
          <w:sz w:val="28"/>
          <w:szCs w:val="28"/>
        </w:rPr>
        <w:t>Забороняється здійснювати не передбачені законодавством інші види контролю, при цьому зміст, особливості здійснення процедур контролю та їх складових елементів визначається чинним законодавством України у рамках компетенції та повноважень державних контрольних органів (служб).</w:t>
      </w:r>
    </w:p>
    <w:p w:rsidR="00243E4A" w:rsidRPr="00FC1CD8" w:rsidRDefault="00243E4A" w:rsidP="00243E4A">
      <w:pPr>
        <w:ind w:firstLine="720"/>
        <w:jc w:val="both"/>
        <w:rPr>
          <w:spacing w:val="-4"/>
          <w:sz w:val="28"/>
          <w:szCs w:val="28"/>
        </w:rPr>
      </w:pPr>
    </w:p>
    <w:p w:rsidR="00243E4A" w:rsidRPr="00FC3103" w:rsidRDefault="00243E4A" w:rsidP="00243E4A">
      <w:pPr>
        <w:ind w:firstLine="720"/>
        <w:jc w:val="both"/>
        <w:rPr>
          <w:spacing w:val="-4"/>
          <w:sz w:val="28"/>
          <w:szCs w:val="28"/>
        </w:rPr>
      </w:pPr>
      <w:r w:rsidRPr="00FC3103">
        <w:rPr>
          <w:spacing w:val="-4"/>
          <w:sz w:val="28"/>
          <w:szCs w:val="28"/>
        </w:rPr>
        <w:t xml:space="preserve">1.5.1. Прикордонний контроль – державний контроль, що здійснюється підрозділом охорони державного кордону, який включає комплекс дій і систему заходів, спрямованих на встановлення законних підстав для перетинання державного кордону особами, транспортними засобами і переміщення через нього </w:t>
      </w:r>
      <w:r w:rsidRPr="00FC3103">
        <w:rPr>
          <w:sz w:val="28"/>
        </w:rPr>
        <w:t>багажу та ручної поклажі</w:t>
      </w:r>
      <w:r w:rsidRPr="00FC3103">
        <w:rPr>
          <w:spacing w:val="-4"/>
          <w:sz w:val="28"/>
          <w:szCs w:val="28"/>
        </w:rPr>
        <w:t>.</w:t>
      </w:r>
    </w:p>
    <w:p w:rsidR="00243E4A" w:rsidRDefault="00243E4A" w:rsidP="00243E4A">
      <w:pPr>
        <w:ind w:firstLine="720"/>
        <w:jc w:val="both"/>
        <w:rPr>
          <w:spacing w:val="-4"/>
          <w:sz w:val="28"/>
          <w:szCs w:val="28"/>
        </w:rPr>
      </w:pPr>
      <w:r w:rsidRPr="008E6286">
        <w:rPr>
          <w:spacing w:val="-4"/>
          <w:sz w:val="28"/>
          <w:szCs w:val="28"/>
        </w:rPr>
        <w:t xml:space="preserve">Прикордонний контроль здійснюється уповноваженими службовими особами </w:t>
      </w:r>
      <w:r>
        <w:rPr>
          <w:spacing w:val="-4"/>
          <w:sz w:val="28"/>
          <w:szCs w:val="28"/>
        </w:rPr>
        <w:t>підрозділу охорони державного кордону</w:t>
      </w:r>
      <w:r w:rsidRPr="008E6286">
        <w:rPr>
          <w:spacing w:val="-4"/>
          <w:sz w:val="28"/>
          <w:szCs w:val="28"/>
        </w:rPr>
        <w:t xml:space="preserve"> </w:t>
      </w:r>
      <w:r>
        <w:rPr>
          <w:spacing w:val="-4"/>
          <w:sz w:val="28"/>
          <w:szCs w:val="28"/>
        </w:rPr>
        <w:t>відповідно до</w:t>
      </w:r>
      <w:r w:rsidRPr="008E6286">
        <w:rPr>
          <w:spacing w:val="-4"/>
          <w:sz w:val="28"/>
          <w:szCs w:val="28"/>
        </w:rPr>
        <w:t xml:space="preserve"> Закон</w:t>
      </w:r>
      <w:r>
        <w:rPr>
          <w:spacing w:val="-4"/>
          <w:sz w:val="28"/>
          <w:szCs w:val="28"/>
        </w:rPr>
        <w:t>ів</w:t>
      </w:r>
      <w:r w:rsidRPr="008E6286">
        <w:rPr>
          <w:spacing w:val="-4"/>
          <w:sz w:val="28"/>
          <w:szCs w:val="28"/>
        </w:rPr>
        <w:t xml:space="preserve"> України </w:t>
      </w:r>
      <w:r>
        <w:rPr>
          <w:spacing w:val="-4"/>
          <w:sz w:val="28"/>
          <w:szCs w:val="28"/>
        </w:rPr>
        <w:t>«Про державний кордон України», «Про Державну прикордонну службу України», «</w:t>
      </w:r>
      <w:r w:rsidRPr="008E6286">
        <w:rPr>
          <w:spacing w:val="-4"/>
          <w:sz w:val="28"/>
          <w:szCs w:val="28"/>
        </w:rPr>
        <w:t>Про прикордонний контроль</w:t>
      </w:r>
      <w:r>
        <w:rPr>
          <w:spacing w:val="-4"/>
          <w:sz w:val="28"/>
          <w:szCs w:val="28"/>
        </w:rPr>
        <w:t>»</w:t>
      </w:r>
      <w:r w:rsidRPr="008E6286">
        <w:rPr>
          <w:spacing w:val="-4"/>
          <w:sz w:val="28"/>
          <w:szCs w:val="28"/>
        </w:rPr>
        <w:t xml:space="preserve">, </w:t>
      </w:r>
      <w:r>
        <w:rPr>
          <w:spacing w:val="-4"/>
          <w:sz w:val="28"/>
          <w:szCs w:val="28"/>
        </w:rPr>
        <w:t>інших нормативно-правових актів</w:t>
      </w:r>
      <w:r w:rsidRPr="008E6286">
        <w:rPr>
          <w:spacing w:val="-4"/>
          <w:sz w:val="28"/>
          <w:szCs w:val="28"/>
        </w:rPr>
        <w:t xml:space="preserve"> з метою протидії незаконному переміщенню осіб через державний кордон, незаконній міграції, торгівлі людьми, а також незаконному переміщенню зброї, наркотичних засобів, психотропних речовин і прекурсорів, боєприпасів, вибухових речовин, матеріалів і предметів, заборонених до переміщення через державний кордон.</w:t>
      </w:r>
    </w:p>
    <w:p w:rsidR="00243E4A" w:rsidRPr="008E6286" w:rsidRDefault="00243E4A" w:rsidP="00243E4A">
      <w:pPr>
        <w:ind w:firstLine="720"/>
        <w:jc w:val="both"/>
        <w:rPr>
          <w:sz w:val="28"/>
          <w:szCs w:val="28"/>
        </w:rPr>
      </w:pPr>
    </w:p>
    <w:p w:rsidR="00243E4A" w:rsidRPr="008E6286" w:rsidRDefault="00243E4A" w:rsidP="00243E4A">
      <w:pPr>
        <w:ind w:firstLine="720"/>
        <w:jc w:val="both"/>
        <w:rPr>
          <w:spacing w:val="-4"/>
          <w:sz w:val="28"/>
          <w:szCs w:val="28"/>
        </w:rPr>
      </w:pPr>
      <w:r>
        <w:rPr>
          <w:spacing w:val="-4"/>
          <w:sz w:val="28"/>
          <w:szCs w:val="28"/>
        </w:rPr>
        <w:t>1.5</w:t>
      </w:r>
      <w:r w:rsidRPr="008E6286">
        <w:rPr>
          <w:spacing w:val="-4"/>
          <w:sz w:val="28"/>
          <w:szCs w:val="28"/>
        </w:rPr>
        <w:t xml:space="preserve">.2. Митний контроль – сукупність заходів, що здійснюються з метою забезпечення додержання норм Митного кодексу України, законів та інших </w:t>
      </w:r>
      <w:r w:rsidRPr="008E6286">
        <w:rPr>
          <w:spacing w:val="-4"/>
          <w:sz w:val="28"/>
          <w:szCs w:val="28"/>
        </w:rPr>
        <w:lastRenderedPageBreak/>
        <w:t>нормативно-правових актів з питань митної справи, міжнародних договорів України, укладених в</w:t>
      </w:r>
      <w:r>
        <w:rPr>
          <w:spacing w:val="-4"/>
          <w:sz w:val="28"/>
          <w:szCs w:val="28"/>
        </w:rPr>
        <w:t xml:space="preserve"> установленому законом порядку.</w:t>
      </w:r>
    </w:p>
    <w:p w:rsidR="00243E4A" w:rsidRPr="008E6286" w:rsidRDefault="00243E4A" w:rsidP="00243E4A">
      <w:pPr>
        <w:pStyle w:val="ae"/>
        <w:spacing w:before="0" w:beforeAutospacing="0" w:after="0" w:afterAutospacing="0"/>
        <w:ind w:firstLine="720"/>
        <w:jc w:val="both"/>
        <w:rPr>
          <w:sz w:val="28"/>
          <w:szCs w:val="28"/>
          <w:lang w:val="uk-UA"/>
        </w:rPr>
      </w:pPr>
      <w:r w:rsidRPr="008E6286">
        <w:rPr>
          <w:spacing w:val="-4"/>
          <w:sz w:val="28"/>
          <w:szCs w:val="28"/>
          <w:lang w:val="uk-UA"/>
        </w:rPr>
        <w:t>Митному контролю підлягають усі товари і транспортні засоби, що переміщуються через митний кордон України.</w:t>
      </w:r>
    </w:p>
    <w:p w:rsidR="00243E4A" w:rsidRPr="008E6286" w:rsidRDefault="00243E4A" w:rsidP="00243E4A">
      <w:pPr>
        <w:pStyle w:val="11"/>
        <w:shd w:val="clear" w:color="auto" w:fill="auto"/>
        <w:spacing w:line="240" w:lineRule="auto"/>
        <w:ind w:right="60" w:firstLine="720"/>
        <w:rPr>
          <w:sz w:val="28"/>
          <w:szCs w:val="28"/>
        </w:rPr>
      </w:pPr>
      <w:r w:rsidRPr="008E6286">
        <w:rPr>
          <w:sz w:val="28"/>
          <w:szCs w:val="28"/>
        </w:rPr>
        <w:t xml:space="preserve">Митний контроль автомобільних транспортних засобів і товарів здійснюється виключно </w:t>
      </w:r>
      <w:r>
        <w:rPr>
          <w:sz w:val="28"/>
          <w:szCs w:val="28"/>
        </w:rPr>
        <w:t>підрозділами митного оформлення</w:t>
      </w:r>
      <w:r w:rsidRPr="008E6286">
        <w:rPr>
          <w:sz w:val="28"/>
          <w:szCs w:val="28"/>
        </w:rPr>
        <w:t xml:space="preserve"> відповідно до законодавства, вибірково, у формах та обсязі, що визначені на підставі результатів системи управління ризиками. Не допускаються визначення форм та обсягів митного контролю іншими органами державної влади, а також участь їх посадових осіб у здійсненні митного контролю.</w:t>
      </w:r>
    </w:p>
    <w:p w:rsidR="00243E4A" w:rsidRDefault="00243E4A" w:rsidP="00243E4A">
      <w:pPr>
        <w:pStyle w:val="ae"/>
        <w:spacing w:before="0" w:beforeAutospacing="0" w:after="0" w:afterAutospacing="0"/>
        <w:ind w:firstLine="720"/>
        <w:jc w:val="both"/>
        <w:rPr>
          <w:sz w:val="28"/>
          <w:szCs w:val="28"/>
          <w:lang w:val="uk-UA"/>
        </w:rPr>
      </w:pPr>
      <w:r w:rsidRPr="008E6286">
        <w:rPr>
          <w:sz w:val="28"/>
          <w:szCs w:val="28"/>
          <w:lang w:val="uk-UA"/>
        </w:rPr>
        <w:t xml:space="preserve">Митний контроль передбачає виконання </w:t>
      </w:r>
      <w:r>
        <w:rPr>
          <w:sz w:val="28"/>
          <w:szCs w:val="28"/>
          <w:lang w:val="uk-UA"/>
        </w:rPr>
        <w:t>підрозділами митного оформлення</w:t>
      </w:r>
      <w:r w:rsidRPr="008E6286">
        <w:rPr>
          <w:sz w:val="28"/>
          <w:szCs w:val="28"/>
          <w:lang w:val="uk-UA"/>
        </w:rPr>
        <w:t xml:space="preserve"> мінімуму митних формальностей, необхідних для забезпечення додержання законодавства України з питань державної митної справи.</w:t>
      </w:r>
    </w:p>
    <w:p w:rsidR="00243E4A" w:rsidRDefault="00243E4A" w:rsidP="00243E4A">
      <w:pPr>
        <w:pStyle w:val="ae"/>
        <w:spacing w:before="0" w:beforeAutospacing="0" w:after="0" w:afterAutospacing="0"/>
        <w:ind w:firstLine="720"/>
        <w:jc w:val="both"/>
        <w:rPr>
          <w:sz w:val="28"/>
          <w:szCs w:val="28"/>
          <w:lang w:val="uk-UA"/>
        </w:rPr>
      </w:pPr>
    </w:p>
    <w:p w:rsidR="00243E4A" w:rsidRPr="00417FEF" w:rsidRDefault="00243E4A" w:rsidP="00243E4A">
      <w:pPr>
        <w:numPr>
          <w:ilvl w:val="2"/>
          <w:numId w:val="6"/>
        </w:numPr>
        <w:tabs>
          <w:tab w:val="clear" w:pos="1430"/>
          <w:tab w:val="num" w:pos="57"/>
        </w:tabs>
        <w:overflowPunct w:val="0"/>
        <w:autoSpaceDE w:val="0"/>
        <w:autoSpaceDN w:val="0"/>
        <w:adjustRightInd w:val="0"/>
        <w:ind w:left="0" w:firstLine="720"/>
        <w:jc w:val="both"/>
        <w:textAlignment w:val="baseline"/>
        <w:rPr>
          <w:sz w:val="28"/>
          <w:szCs w:val="28"/>
        </w:rPr>
      </w:pPr>
      <w:proofErr w:type="spellStart"/>
      <w:r w:rsidRPr="00417FEF">
        <w:rPr>
          <w:sz w:val="28"/>
          <w:szCs w:val="28"/>
        </w:rPr>
        <w:t>Фітосанітарний</w:t>
      </w:r>
      <w:proofErr w:type="spellEnd"/>
      <w:r w:rsidRPr="00417FEF">
        <w:rPr>
          <w:sz w:val="28"/>
          <w:szCs w:val="28"/>
        </w:rPr>
        <w:t xml:space="preserve"> контроль, ветеринарно-санітарний контроль, державний контроль за дотриманням законодавства про харчові продукти, корми, побічні продукти тваринного походження, здоров’я та благополуччя тварин, являються заходами офіційного контролю та проводяться в пункті контролю у порядку, передбаченому чинним законодавством України посадовими особами підрозділу митного оформлення у формі попереднього документального контролю.</w:t>
      </w:r>
    </w:p>
    <w:p w:rsidR="00243E4A" w:rsidRPr="00417FEF" w:rsidRDefault="00243E4A" w:rsidP="00243E4A">
      <w:pPr>
        <w:tabs>
          <w:tab w:val="num" w:pos="1560"/>
        </w:tabs>
        <w:ind w:firstLine="720"/>
        <w:jc w:val="both"/>
        <w:rPr>
          <w:sz w:val="28"/>
          <w:szCs w:val="28"/>
        </w:rPr>
      </w:pPr>
      <w:r w:rsidRPr="00417FEF">
        <w:rPr>
          <w:sz w:val="28"/>
          <w:szCs w:val="28"/>
        </w:rPr>
        <w:t>Посадові особи підрозділу митного оформлення координують роботу відповідних уповноважених органів щодо проведення заходів офіційного контролю.</w:t>
      </w:r>
    </w:p>
    <w:p w:rsidR="00243E4A" w:rsidRPr="004D73B2" w:rsidRDefault="00243E4A" w:rsidP="00243E4A">
      <w:pPr>
        <w:tabs>
          <w:tab w:val="num" w:pos="1560"/>
        </w:tabs>
        <w:ind w:firstLine="720"/>
        <w:jc w:val="both"/>
        <w:rPr>
          <w:sz w:val="27"/>
          <w:szCs w:val="27"/>
        </w:rPr>
      </w:pPr>
    </w:p>
    <w:p w:rsidR="00243E4A" w:rsidRPr="007406A9" w:rsidRDefault="00243E4A" w:rsidP="00243E4A">
      <w:pPr>
        <w:numPr>
          <w:ilvl w:val="2"/>
          <w:numId w:val="7"/>
        </w:numPr>
        <w:tabs>
          <w:tab w:val="clear" w:pos="1430"/>
        </w:tabs>
        <w:ind w:left="0" w:firstLine="720"/>
        <w:jc w:val="both"/>
        <w:rPr>
          <w:sz w:val="28"/>
          <w:szCs w:val="28"/>
        </w:rPr>
      </w:pPr>
      <w:r w:rsidRPr="007406A9">
        <w:rPr>
          <w:sz w:val="28"/>
          <w:szCs w:val="28"/>
        </w:rPr>
        <w:t xml:space="preserve">Здійснення у пункті </w:t>
      </w:r>
      <w:r>
        <w:rPr>
          <w:sz w:val="28"/>
          <w:szCs w:val="28"/>
        </w:rPr>
        <w:t>контролю</w:t>
      </w:r>
      <w:r w:rsidRPr="007406A9">
        <w:rPr>
          <w:sz w:val="28"/>
          <w:szCs w:val="28"/>
        </w:rPr>
        <w:t xml:space="preserve"> через державний кордон України перевірки транспортних засобів та/або </w:t>
      </w:r>
      <w:r w:rsidRPr="00FC3103">
        <w:rPr>
          <w:sz w:val="28"/>
          <w:szCs w:val="28"/>
        </w:rPr>
        <w:t>багажу (ручної поклажі) з використанням стаціонарних та/або переносних приладів радіаційного контролю з метою виявлення випадків перевищення</w:t>
      </w:r>
      <w:r w:rsidRPr="007406A9">
        <w:rPr>
          <w:sz w:val="28"/>
          <w:szCs w:val="28"/>
        </w:rPr>
        <w:t xml:space="preserve"> допустимого рівня іонізуючого випромінювання покладається на уповноважених службових осіб Державної прикордонної служби України.</w:t>
      </w:r>
    </w:p>
    <w:p w:rsidR="00243E4A" w:rsidRPr="007406A9" w:rsidRDefault="00243E4A" w:rsidP="00243E4A">
      <w:pPr>
        <w:pStyle w:val="ae"/>
        <w:ind w:firstLine="720"/>
        <w:jc w:val="both"/>
        <w:rPr>
          <w:sz w:val="28"/>
          <w:szCs w:val="28"/>
          <w:lang w:val="uk-UA"/>
        </w:rPr>
      </w:pPr>
      <w:r w:rsidRPr="007406A9">
        <w:rPr>
          <w:sz w:val="28"/>
          <w:szCs w:val="28"/>
          <w:lang w:val="uk-UA"/>
        </w:rPr>
        <w:t>У разі виявлення у пункті пропуску через державний кордон України уповноваженими службовими особами Державної прикордонної служби України транспортних засобів, вантажів та іншого майна з перевищенням допустимого рівня іонізуючого випромінювання для перевірки дотримання вимог законодавства про радіаційну безпеку та надання дозволу або заборони на пропуск через державний кордон України таких тра</w:t>
      </w:r>
      <w:r>
        <w:rPr>
          <w:sz w:val="28"/>
          <w:szCs w:val="28"/>
          <w:lang w:val="uk-UA"/>
        </w:rPr>
        <w:t>нспортних засобів</w:t>
      </w:r>
      <w:r w:rsidRPr="007406A9">
        <w:rPr>
          <w:sz w:val="28"/>
          <w:szCs w:val="28"/>
          <w:lang w:val="uk-UA"/>
        </w:rPr>
        <w:t xml:space="preserve"> та іншого майна залучається уповноважена службова особа державного органу, що здійснює державний нагляд (контроль) у сфері охорони навколишнього природного середовища.</w:t>
      </w:r>
    </w:p>
    <w:p w:rsidR="00243E4A" w:rsidRPr="000F5E27" w:rsidRDefault="00243E4A" w:rsidP="00243E4A">
      <w:pPr>
        <w:spacing w:before="120"/>
        <w:ind w:firstLine="720"/>
        <w:jc w:val="both"/>
        <w:rPr>
          <w:sz w:val="28"/>
          <w:szCs w:val="28"/>
        </w:rPr>
      </w:pPr>
      <w:r w:rsidRPr="002141CD">
        <w:rPr>
          <w:b/>
          <w:bCs/>
          <w:sz w:val="28"/>
          <w:szCs w:val="28"/>
        </w:rPr>
        <w:t>ІІ. Міс</w:t>
      </w:r>
      <w:r>
        <w:rPr>
          <w:b/>
          <w:bCs/>
          <w:sz w:val="28"/>
          <w:szCs w:val="28"/>
        </w:rPr>
        <w:t>ця для проведення контролю осіб та</w:t>
      </w:r>
      <w:r w:rsidRPr="002141CD">
        <w:rPr>
          <w:b/>
          <w:bCs/>
          <w:sz w:val="28"/>
          <w:szCs w:val="28"/>
        </w:rPr>
        <w:t xml:space="preserve"> транспортних засобів межі території пункту пропуску</w:t>
      </w:r>
      <w:r>
        <w:rPr>
          <w:b/>
          <w:bCs/>
          <w:sz w:val="28"/>
          <w:szCs w:val="28"/>
        </w:rPr>
        <w:t xml:space="preserve"> та</w:t>
      </w:r>
      <w:r w:rsidRPr="002141CD">
        <w:rPr>
          <w:b/>
          <w:bCs/>
          <w:sz w:val="28"/>
          <w:szCs w:val="28"/>
        </w:rPr>
        <w:t xml:space="preserve"> зон прикордонного та митного контролю, </w:t>
      </w:r>
      <w:r>
        <w:rPr>
          <w:b/>
          <w:snapToGrid w:val="0"/>
          <w:sz w:val="28"/>
          <w:szCs w:val="28"/>
        </w:rPr>
        <w:t>у</w:t>
      </w:r>
      <w:r w:rsidRPr="000F5E27">
        <w:rPr>
          <w:b/>
          <w:snapToGrid w:val="0"/>
          <w:sz w:val="28"/>
          <w:szCs w:val="28"/>
        </w:rPr>
        <w:t xml:space="preserve">мови функціонування </w:t>
      </w:r>
      <w:r>
        <w:rPr>
          <w:b/>
          <w:snapToGrid w:val="0"/>
          <w:sz w:val="28"/>
          <w:szCs w:val="28"/>
        </w:rPr>
        <w:t>пункту контролю</w:t>
      </w:r>
      <w:r w:rsidRPr="000F5E27">
        <w:rPr>
          <w:b/>
          <w:snapToGrid w:val="0"/>
          <w:sz w:val="28"/>
          <w:szCs w:val="28"/>
        </w:rPr>
        <w:t xml:space="preserve"> «</w:t>
      </w:r>
      <w:r>
        <w:rPr>
          <w:b/>
          <w:snapToGrid w:val="0"/>
          <w:sz w:val="28"/>
          <w:szCs w:val="28"/>
        </w:rPr>
        <w:t>Львів</w:t>
      </w:r>
      <w:r w:rsidRPr="000F5E27">
        <w:rPr>
          <w:b/>
          <w:snapToGrid w:val="0"/>
          <w:sz w:val="28"/>
          <w:szCs w:val="28"/>
        </w:rPr>
        <w:t>»</w:t>
      </w:r>
    </w:p>
    <w:p w:rsidR="00243E4A" w:rsidRDefault="00243E4A" w:rsidP="00243E4A">
      <w:pPr>
        <w:numPr>
          <w:ilvl w:val="1"/>
          <w:numId w:val="5"/>
        </w:numPr>
        <w:tabs>
          <w:tab w:val="left" w:pos="1140"/>
        </w:tabs>
        <w:overflowPunct w:val="0"/>
        <w:autoSpaceDE w:val="0"/>
        <w:autoSpaceDN w:val="0"/>
        <w:adjustRightInd w:val="0"/>
        <w:spacing w:before="120"/>
        <w:ind w:left="0" w:firstLine="720"/>
        <w:jc w:val="both"/>
        <w:textAlignment w:val="baseline"/>
        <w:rPr>
          <w:sz w:val="28"/>
          <w:szCs w:val="28"/>
        </w:rPr>
      </w:pPr>
      <w:r>
        <w:rPr>
          <w:sz w:val="28"/>
          <w:szCs w:val="28"/>
        </w:rPr>
        <w:lastRenderedPageBreak/>
        <w:t xml:space="preserve"> Пункт контролю «Львів</w:t>
      </w:r>
      <w:r w:rsidRPr="000F5E27">
        <w:rPr>
          <w:sz w:val="28"/>
          <w:szCs w:val="28"/>
        </w:rPr>
        <w:t>» відкритий та фун</w:t>
      </w:r>
      <w:r>
        <w:rPr>
          <w:sz w:val="28"/>
          <w:szCs w:val="28"/>
        </w:rPr>
        <w:t>кціонує у відповідності до</w:t>
      </w:r>
      <w:r w:rsidRPr="000F5E27">
        <w:rPr>
          <w:sz w:val="28"/>
          <w:szCs w:val="28"/>
        </w:rPr>
        <w:t xml:space="preserve"> розпорядження Кабінету Міні</w:t>
      </w:r>
      <w:r>
        <w:rPr>
          <w:sz w:val="28"/>
          <w:szCs w:val="28"/>
        </w:rPr>
        <w:t>стрів України від 18 грудня 2019 року №1319</w:t>
      </w:r>
      <w:r w:rsidRPr="000F5E27">
        <w:rPr>
          <w:sz w:val="28"/>
          <w:szCs w:val="28"/>
        </w:rPr>
        <w:t>-р «Про відкриття пункту контролю через державний кордон на залізн</w:t>
      </w:r>
      <w:r>
        <w:rPr>
          <w:sz w:val="28"/>
          <w:szCs w:val="28"/>
        </w:rPr>
        <w:t>ичній станції «Львів</w:t>
      </w:r>
      <w:r w:rsidRPr="000F5E27">
        <w:rPr>
          <w:sz w:val="28"/>
          <w:szCs w:val="28"/>
        </w:rPr>
        <w:t>».</w:t>
      </w:r>
    </w:p>
    <w:p w:rsidR="00243E4A" w:rsidRDefault="00243E4A" w:rsidP="00243E4A">
      <w:pPr>
        <w:numPr>
          <w:ilvl w:val="1"/>
          <w:numId w:val="5"/>
        </w:numPr>
        <w:tabs>
          <w:tab w:val="left" w:pos="1140"/>
        </w:tabs>
        <w:overflowPunct w:val="0"/>
        <w:autoSpaceDE w:val="0"/>
        <w:autoSpaceDN w:val="0"/>
        <w:adjustRightInd w:val="0"/>
        <w:spacing w:before="120"/>
        <w:ind w:left="0" w:firstLine="720"/>
        <w:jc w:val="both"/>
        <w:textAlignment w:val="baseline"/>
        <w:rPr>
          <w:sz w:val="28"/>
          <w:szCs w:val="28"/>
        </w:rPr>
      </w:pPr>
      <w:r w:rsidRPr="0099568F">
        <w:rPr>
          <w:sz w:val="28"/>
          <w:szCs w:val="28"/>
        </w:rPr>
        <w:t xml:space="preserve"> Межі пункту контролю визначаються наказом виробничого підрозділу вокзалу станції Львів філії «Пасажирська компанія» АТ «Укрзалізниця» за погодженням з керівництвом Львівського прикордонного загону та Галицької митниці Держмитслужби. </w:t>
      </w:r>
    </w:p>
    <w:p w:rsidR="00243E4A" w:rsidRDefault="00243E4A" w:rsidP="00243E4A">
      <w:pPr>
        <w:numPr>
          <w:ilvl w:val="1"/>
          <w:numId w:val="5"/>
        </w:numPr>
        <w:tabs>
          <w:tab w:val="left" w:pos="1140"/>
        </w:tabs>
        <w:overflowPunct w:val="0"/>
        <w:autoSpaceDE w:val="0"/>
        <w:autoSpaceDN w:val="0"/>
        <w:adjustRightInd w:val="0"/>
        <w:spacing w:before="120"/>
        <w:ind w:left="0" w:firstLine="720"/>
        <w:jc w:val="both"/>
        <w:textAlignment w:val="baseline"/>
        <w:rPr>
          <w:sz w:val="28"/>
          <w:szCs w:val="28"/>
        </w:rPr>
      </w:pPr>
      <w:r>
        <w:rPr>
          <w:sz w:val="28"/>
          <w:szCs w:val="28"/>
        </w:rPr>
        <w:t xml:space="preserve"> </w:t>
      </w:r>
      <w:r w:rsidRPr="0099568F">
        <w:rPr>
          <w:sz w:val="28"/>
          <w:szCs w:val="28"/>
        </w:rPr>
        <w:t>Прикордонний контроль осіб, транспортних засобів і вантажів здійснюється у місцях, визначених пунктом 1 статті 5 та пунктом 4 статті 7 Закону України «Про прикордонний контроль».</w:t>
      </w:r>
    </w:p>
    <w:p w:rsidR="00243E4A" w:rsidRDefault="00243E4A" w:rsidP="00243E4A">
      <w:pPr>
        <w:numPr>
          <w:ilvl w:val="1"/>
          <w:numId w:val="5"/>
        </w:numPr>
        <w:tabs>
          <w:tab w:val="left" w:pos="1140"/>
        </w:tabs>
        <w:overflowPunct w:val="0"/>
        <w:autoSpaceDE w:val="0"/>
        <w:autoSpaceDN w:val="0"/>
        <w:adjustRightInd w:val="0"/>
        <w:spacing w:before="120"/>
        <w:ind w:left="0" w:firstLine="720"/>
        <w:jc w:val="both"/>
        <w:textAlignment w:val="baseline"/>
        <w:rPr>
          <w:sz w:val="28"/>
          <w:szCs w:val="28"/>
        </w:rPr>
      </w:pPr>
      <w:r>
        <w:rPr>
          <w:sz w:val="28"/>
          <w:szCs w:val="28"/>
        </w:rPr>
        <w:t xml:space="preserve"> </w:t>
      </w:r>
      <w:r w:rsidRPr="0099568F">
        <w:rPr>
          <w:sz w:val="28"/>
          <w:szCs w:val="28"/>
        </w:rPr>
        <w:t xml:space="preserve">Безпосередньо в місцях здійснення прикордонного контролю та на території розміщення споруд і об’єктів, необхідних для його забезпечення визначаються зони прикордонного контролю. </w:t>
      </w:r>
    </w:p>
    <w:p w:rsidR="00243E4A" w:rsidRPr="0099568F" w:rsidRDefault="00243E4A" w:rsidP="00243E4A">
      <w:pPr>
        <w:numPr>
          <w:ilvl w:val="1"/>
          <w:numId w:val="5"/>
        </w:numPr>
        <w:tabs>
          <w:tab w:val="left" w:pos="1140"/>
        </w:tabs>
        <w:overflowPunct w:val="0"/>
        <w:autoSpaceDE w:val="0"/>
        <w:autoSpaceDN w:val="0"/>
        <w:adjustRightInd w:val="0"/>
        <w:spacing w:before="120"/>
        <w:ind w:left="0" w:firstLine="720"/>
        <w:jc w:val="both"/>
        <w:textAlignment w:val="baseline"/>
        <w:rPr>
          <w:sz w:val="28"/>
          <w:szCs w:val="28"/>
        </w:rPr>
      </w:pPr>
      <w:r>
        <w:rPr>
          <w:bCs/>
          <w:sz w:val="28"/>
          <w:szCs w:val="28"/>
        </w:rPr>
        <w:t xml:space="preserve"> </w:t>
      </w:r>
      <w:r w:rsidRPr="0099568F">
        <w:rPr>
          <w:bCs/>
          <w:sz w:val="28"/>
          <w:szCs w:val="28"/>
        </w:rPr>
        <w:t xml:space="preserve">Зона прикордонного контролю у пункті контролю визначена наказом начальника Львівського прикордонного загону «Про режим в пункті контролю для залізничного сполучення «Львів» та зони прикордонного контролю», за погодженням з начальником </w:t>
      </w:r>
      <w:r w:rsidRPr="0099568F">
        <w:rPr>
          <w:sz w:val="28"/>
          <w:szCs w:val="28"/>
        </w:rPr>
        <w:t>Галицької митниці Держмитслужби, та встановлена:</w:t>
      </w:r>
    </w:p>
    <w:p w:rsidR="00243E4A" w:rsidRDefault="00243E4A" w:rsidP="00243E4A">
      <w:pPr>
        <w:spacing w:before="120"/>
        <w:ind w:firstLine="720"/>
        <w:jc w:val="both"/>
        <w:rPr>
          <w:sz w:val="28"/>
          <w:szCs w:val="28"/>
        </w:rPr>
      </w:pPr>
      <w:r>
        <w:rPr>
          <w:sz w:val="28"/>
          <w:szCs w:val="28"/>
        </w:rPr>
        <w:t xml:space="preserve">на </w:t>
      </w:r>
      <w:r w:rsidRPr="005F70CF">
        <w:rPr>
          <w:sz w:val="28"/>
          <w:szCs w:val="28"/>
        </w:rPr>
        <w:t>платформі</w:t>
      </w:r>
      <w:r>
        <w:rPr>
          <w:sz w:val="28"/>
          <w:szCs w:val="28"/>
        </w:rPr>
        <w:t xml:space="preserve"> залізничного вокзалу </w:t>
      </w:r>
      <w:r w:rsidRPr="00855C2B">
        <w:rPr>
          <w:sz w:val="28"/>
          <w:szCs w:val="28"/>
        </w:rPr>
        <w:t>станції Львів</w:t>
      </w:r>
      <w:r>
        <w:rPr>
          <w:sz w:val="28"/>
          <w:szCs w:val="28"/>
        </w:rPr>
        <w:t xml:space="preserve"> та залізничної станції «</w:t>
      </w:r>
      <w:proofErr w:type="spellStart"/>
      <w:r>
        <w:rPr>
          <w:sz w:val="28"/>
          <w:szCs w:val="28"/>
        </w:rPr>
        <w:t>Мостиська</w:t>
      </w:r>
      <w:proofErr w:type="spellEnd"/>
      <w:r>
        <w:rPr>
          <w:sz w:val="28"/>
          <w:szCs w:val="28"/>
        </w:rPr>
        <w:t>-2» – на час оформлення потяга;</w:t>
      </w:r>
    </w:p>
    <w:p w:rsidR="00243E4A" w:rsidRDefault="00243E4A" w:rsidP="00243E4A">
      <w:pPr>
        <w:spacing w:before="120"/>
        <w:ind w:firstLine="720"/>
        <w:jc w:val="both"/>
        <w:rPr>
          <w:sz w:val="28"/>
          <w:szCs w:val="28"/>
        </w:rPr>
      </w:pPr>
      <w:r>
        <w:rPr>
          <w:sz w:val="28"/>
          <w:szCs w:val="28"/>
        </w:rPr>
        <w:t>у</w:t>
      </w:r>
      <w:r w:rsidRPr="00523115">
        <w:rPr>
          <w:sz w:val="28"/>
          <w:szCs w:val="28"/>
        </w:rPr>
        <w:t xml:space="preserve"> вагонах та локомотиві пасажирського поїзда</w:t>
      </w:r>
      <w:r>
        <w:rPr>
          <w:sz w:val="28"/>
          <w:szCs w:val="28"/>
        </w:rPr>
        <w:t xml:space="preserve">, </w:t>
      </w:r>
      <w:r w:rsidRPr="00023F37">
        <w:rPr>
          <w:sz w:val="28"/>
          <w:szCs w:val="28"/>
        </w:rPr>
        <w:t xml:space="preserve">моторвагонному рухомому складі поїзда </w:t>
      </w:r>
      <w:proofErr w:type="spellStart"/>
      <w:r w:rsidRPr="00023F37">
        <w:rPr>
          <w:sz w:val="28"/>
          <w:szCs w:val="28"/>
        </w:rPr>
        <w:t>Інтерсіті+</w:t>
      </w:r>
      <w:proofErr w:type="spellEnd"/>
      <w:r>
        <w:rPr>
          <w:color w:val="FF0000"/>
          <w:sz w:val="28"/>
          <w:szCs w:val="28"/>
        </w:rPr>
        <w:t xml:space="preserve"> </w:t>
      </w:r>
      <w:r>
        <w:rPr>
          <w:sz w:val="28"/>
          <w:szCs w:val="28"/>
        </w:rPr>
        <w:t xml:space="preserve">– </w:t>
      </w:r>
      <w:r w:rsidRPr="000F5E27">
        <w:rPr>
          <w:sz w:val="28"/>
          <w:szCs w:val="28"/>
        </w:rPr>
        <w:t>п</w:t>
      </w:r>
      <w:r>
        <w:rPr>
          <w:sz w:val="28"/>
          <w:szCs w:val="28"/>
        </w:rPr>
        <w:t>ід час руху</w:t>
      </w:r>
      <w:r w:rsidRPr="000F5E27">
        <w:rPr>
          <w:sz w:val="28"/>
          <w:szCs w:val="28"/>
        </w:rPr>
        <w:t xml:space="preserve"> </w:t>
      </w:r>
      <w:r>
        <w:rPr>
          <w:sz w:val="28"/>
          <w:szCs w:val="28"/>
        </w:rPr>
        <w:t>між</w:t>
      </w:r>
      <w:r w:rsidRPr="000F5E27">
        <w:rPr>
          <w:sz w:val="28"/>
          <w:szCs w:val="28"/>
        </w:rPr>
        <w:t xml:space="preserve"> залізничн</w:t>
      </w:r>
      <w:r>
        <w:rPr>
          <w:sz w:val="28"/>
          <w:szCs w:val="28"/>
        </w:rPr>
        <w:t>ими станціями «Львів» та «</w:t>
      </w:r>
      <w:proofErr w:type="spellStart"/>
      <w:r>
        <w:rPr>
          <w:sz w:val="28"/>
          <w:szCs w:val="28"/>
        </w:rPr>
        <w:t>Мостиська</w:t>
      </w:r>
      <w:proofErr w:type="spellEnd"/>
      <w:r>
        <w:rPr>
          <w:sz w:val="28"/>
          <w:szCs w:val="28"/>
        </w:rPr>
        <w:t>-2», а також під час стоянки (зупинки) у пункті контролю за розкладом руху;</w:t>
      </w:r>
    </w:p>
    <w:p w:rsidR="00243E4A" w:rsidRDefault="00243E4A" w:rsidP="00243E4A">
      <w:pPr>
        <w:spacing w:before="120"/>
        <w:ind w:firstLine="720"/>
        <w:jc w:val="both"/>
        <w:rPr>
          <w:sz w:val="28"/>
          <w:szCs w:val="28"/>
        </w:rPr>
      </w:pPr>
      <w:r w:rsidRPr="00855C2B">
        <w:rPr>
          <w:sz w:val="28"/>
          <w:szCs w:val="28"/>
        </w:rPr>
        <w:t>у службових приміщеннях пункту контролю «Львів» в головній будівлі вокзалу (за необхідності).</w:t>
      </w:r>
    </w:p>
    <w:p w:rsidR="00243E4A" w:rsidRDefault="00243E4A" w:rsidP="00243E4A">
      <w:pPr>
        <w:spacing w:before="120"/>
        <w:ind w:firstLine="720"/>
        <w:jc w:val="both"/>
        <w:rPr>
          <w:sz w:val="28"/>
          <w:szCs w:val="28"/>
        </w:rPr>
      </w:pPr>
      <w:r>
        <w:rPr>
          <w:sz w:val="28"/>
          <w:szCs w:val="28"/>
        </w:rPr>
        <w:t xml:space="preserve">2.6. </w:t>
      </w:r>
      <w:r w:rsidRPr="0039633E">
        <w:rPr>
          <w:bCs/>
          <w:sz w:val="28"/>
          <w:szCs w:val="28"/>
        </w:rPr>
        <w:t xml:space="preserve">Зона прикордонного контролю є режимною зоною </w:t>
      </w:r>
      <w:r>
        <w:rPr>
          <w:bCs/>
          <w:sz w:val="28"/>
          <w:szCs w:val="28"/>
        </w:rPr>
        <w:t>пункту контролю</w:t>
      </w:r>
      <w:r w:rsidRPr="0039633E">
        <w:rPr>
          <w:bCs/>
          <w:sz w:val="28"/>
          <w:szCs w:val="28"/>
        </w:rPr>
        <w:t xml:space="preserve">, </w:t>
      </w:r>
      <w:r>
        <w:rPr>
          <w:bCs/>
          <w:sz w:val="28"/>
          <w:szCs w:val="28"/>
        </w:rPr>
        <w:t>в</w:t>
      </w:r>
      <w:r w:rsidRPr="0039633E">
        <w:rPr>
          <w:bCs/>
          <w:sz w:val="28"/>
          <w:szCs w:val="28"/>
        </w:rPr>
        <w:t xml:space="preserve"> якій можуть встановлюватися додаткові режимні правила</w:t>
      </w:r>
      <w:r>
        <w:rPr>
          <w:bCs/>
          <w:sz w:val="28"/>
          <w:szCs w:val="28"/>
        </w:rPr>
        <w:t>.</w:t>
      </w:r>
      <w:r w:rsidRPr="0039633E">
        <w:rPr>
          <w:bCs/>
          <w:sz w:val="28"/>
          <w:szCs w:val="28"/>
        </w:rPr>
        <w:t xml:space="preserve"> </w:t>
      </w:r>
      <w:r>
        <w:rPr>
          <w:bCs/>
          <w:sz w:val="28"/>
          <w:szCs w:val="28"/>
        </w:rPr>
        <w:t>В</w:t>
      </w:r>
      <w:r w:rsidRPr="0039633E">
        <w:rPr>
          <w:bCs/>
          <w:sz w:val="28"/>
          <w:szCs w:val="28"/>
        </w:rPr>
        <w:t xml:space="preserve"> зоні митного контролю встановлюється режим зони митного контролю.</w:t>
      </w:r>
    </w:p>
    <w:p w:rsidR="00243E4A" w:rsidRDefault="00243E4A" w:rsidP="00243E4A">
      <w:pPr>
        <w:spacing w:before="120"/>
        <w:ind w:firstLine="720"/>
        <w:jc w:val="both"/>
        <w:rPr>
          <w:sz w:val="28"/>
          <w:szCs w:val="28"/>
        </w:rPr>
      </w:pPr>
      <w:r>
        <w:rPr>
          <w:sz w:val="28"/>
          <w:szCs w:val="28"/>
        </w:rPr>
        <w:t xml:space="preserve">2.7. </w:t>
      </w:r>
      <w:r w:rsidRPr="00855C2B">
        <w:rPr>
          <w:sz w:val="28"/>
          <w:szCs w:val="28"/>
        </w:rPr>
        <w:t>Межі зони митного контролю визначаються Галицькою митницею Держмитслужби за погодженням з начальником Львівського прикордонного загону та керівництвом вокзалу станції Львів</w:t>
      </w:r>
      <w:r w:rsidRPr="00837EA1">
        <w:rPr>
          <w:sz w:val="28"/>
          <w:szCs w:val="28"/>
        </w:rPr>
        <w:t>.</w:t>
      </w:r>
    </w:p>
    <w:p w:rsidR="00243E4A" w:rsidRDefault="00243E4A" w:rsidP="00243E4A">
      <w:pPr>
        <w:spacing w:before="120"/>
        <w:ind w:firstLine="720"/>
        <w:jc w:val="both"/>
        <w:rPr>
          <w:sz w:val="28"/>
          <w:szCs w:val="28"/>
        </w:rPr>
      </w:pPr>
      <w:r>
        <w:rPr>
          <w:sz w:val="28"/>
          <w:szCs w:val="28"/>
        </w:rPr>
        <w:t xml:space="preserve">2.8. </w:t>
      </w:r>
      <w:r w:rsidRPr="008454D2">
        <w:rPr>
          <w:sz w:val="28"/>
          <w:szCs w:val="28"/>
        </w:rPr>
        <w:t>Прикордонний контроль осіб</w:t>
      </w:r>
      <w:r>
        <w:rPr>
          <w:sz w:val="28"/>
          <w:szCs w:val="28"/>
        </w:rPr>
        <w:t>,</w:t>
      </w:r>
      <w:r w:rsidRPr="008454D2">
        <w:rPr>
          <w:sz w:val="28"/>
          <w:szCs w:val="28"/>
        </w:rPr>
        <w:t xml:space="preserve"> транспортних засобів </w:t>
      </w:r>
      <w:r>
        <w:rPr>
          <w:sz w:val="28"/>
          <w:szCs w:val="28"/>
        </w:rPr>
        <w:t xml:space="preserve">та вантажів </w:t>
      </w:r>
      <w:r w:rsidRPr="008454D2">
        <w:rPr>
          <w:sz w:val="28"/>
          <w:szCs w:val="28"/>
        </w:rPr>
        <w:t xml:space="preserve">здійснюється посадовими особами відділу прикордонної служби </w:t>
      </w:r>
      <w:r>
        <w:rPr>
          <w:sz w:val="28"/>
          <w:szCs w:val="28"/>
        </w:rPr>
        <w:t>«Львів» у</w:t>
      </w:r>
      <w:r w:rsidRPr="008454D2">
        <w:rPr>
          <w:sz w:val="28"/>
          <w:szCs w:val="28"/>
        </w:rPr>
        <w:t xml:space="preserve"> межах зони прикордонного контролю</w:t>
      </w:r>
      <w:r>
        <w:rPr>
          <w:sz w:val="28"/>
          <w:szCs w:val="28"/>
        </w:rPr>
        <w:t>.</w:t>
      </w:r>
      <w:r w:rsidRPr="008454D2">
        <w:rPr>
          <w:sz w:val="28"/>
          <w:szCs w:val="28"/>
        </w:rPr>
        <w:t xml:space="preserve"> </w:t>
      </w:r>
      <w:r>
        <w:rPr>
          <w:sz w:val="28"/>
          <w:szCs w:val="28"/>
        </w:rPr>
        <w:t xml:space="preserve">Митні формальності щодо багажу та ручної поклажі, </w:t>
      </w:r>
      <w:r w:rsidRPr="008454D2">
        <w:rPr>
          <w:sz w:val="28"/>
          <w:szCs w:val="28"/>
        </w:rPr>
        <w:t>що переміщуються</w:t>
      </w:r>
      <w:r>
        <w:rPr>
          <w:sz w:val="28"/>
          <w:szCs w:val="28"/>
        </w:rPr>
        <w:t xml:space="preserve"> </w:t>
      </w:r>
      <w:r w:rsidRPr="008454D2">
        <w:rPr>
          <w:sz w:val="28"/>
          <w:szCs w:val="28"/>
        </w:rPr>
        <w:t>через митний кордон України</w:t>
      </w:r>
      <w:r>
        <w:rPr>
          <w:sz w:val="28"/>
          <w:szCs w:val="28"/>
        </w:rPr>
        <w:t xml:space="preserve"> громадянами та персоналом поїзду</w:t>
      </w:r>
      <w:r w:rsidRPr="008454D2">
        <w:rPr>
          <w:sz w:val="28"/>
          <w:szCs w:val="28"/>
        </w:rPr>
        <w:t xml:space="preserve">, заходи, пов’язані з виявленням, </w:t>
      </w:r>
      <w:r>
        <w:rPr>
          <w:sz w:val="28"/>
          <w:szCs w:val="28"/>
        </w:rPr>
        <w:t>запобіга</w:t>
      </w:r>
      <w:r w:rsidRPr="008454D2">
        <w:rPr>
          <w:sz w:val="28"/>
          <w:szCs w:val="28"/>
        </w:rPr>
        <w:t xml:space="preserve">нням та припиненням контрабанди, порушень </w:t>
      </w:r>
      <w:r w:rsidRPr="00B64702">
        <w:rPr>
          <w:sz w:val="28"/>
          <w:szCs w:val="28"/>
        </w:rPr>
        <w:t xml:space="preserve">митних правил, здійснюються посадовими особами підрозділу митного оформлення </w:t>
      </w:r>
      <w:r w:rsidRPr="00587D8B">
        <w:rPr>
          <w:sz w:val="28"/>
          <w:szCs w:val="28"/>
        </w:rPr>
        <w:t>Галицької митниці Держмитслужби</w:t>
      </w:r>
      <w:r>
        <w:rPr>
          <w:sz w:val="28"/>
          <w:szCs w:val="28"/>
        </w:rPr>
        <w:t xml:space="preserve"> </w:t>
      </w:r>
      <w:r w:rsidRPr="00B64702">
        <w:rPr>
          <w:sz w:val="28"/>
          <w:szCs w:val="28"/>
        </w:rPr>
        <w:t>виключно у зон</w:t>
      </w:r>
      <w:r>
        <w:rPr>
          <w:sz w:val="28"/>
          <w:szCs w:val="28"/>
        </w:rPr>
        <w:t xml:space="preserve">ах </w:t>
      </w:r>
      <w:r w:rsidRPr="00B64702">
        <w:rPr>
          <w:sz w:val="28"/>
          <w:szCs w:val="28"/>
        </w:rPr>
        <w:t>митного контролю</w:t>
      </w:r>
      <w:r>
        <w:rPr>
          <w:sz w:val="28"/>
          <w:szCs w:val="28"/>
        </w:rPr>
        <w:t>.</w:t>
      </w:r>
    </w:p>
    <w:p w:rsidR="00243E4A" w:rsidRPr="00855C2B" w:rsidRDefault="00243E4A" w:rsidP="00243E4A">
      <w:pPr>
        <w:tabs>
          <w:tab w:val="left" w:pos="993"/>
        </w:tabs>
        <w:spacing w:before="120"/>
        <w:ind w:firstLine="567"/>
        <w:jc w:val="both"/>
        <w:rPr>
          <w:sz w:val="28"/>
          <w:szCs w:val="28"/>
        </w:rPr>
      </w:pPr>
      <w:r>
        <w:rPr>
          <w:sz w:val="28"/>
          <w:szCs w:val="28"/>
        </w:rPr>
        <w:lastRenderedPageBreak/>
        <w:t xml:space="preserve">2.9. </w:t>
      </w:r>
      <w:r w:rsidRPr="00855C2B">
        <w:rPr>
          <w:sz w:val="28"/>
          <w:szCs w:val="28"/>
        </w:rPr>
        <w:t xml:space="preserve">Оформлення поїзду у прикордонному та митному відношенні відбувається на колії №12 або на резервних коліях №10 чи №8 пасажирського парку станції Львів. Подача поїзда для оформлення на одну із резервних колій здійснюється за попереднім погодженням зі </w:t>
      </w:r>
      <w:r>
        <w:rPr>
          <w:sz w:val="28"/>
          <w:szCs w:val="28"/>
        </w:rPr>
        <w:t>с</w:t>
      </w:r>
      <w:r w:rsidRPr="00855C2B">
        <w:rPr>
          <w:sz w:val="28"/>
          <w:szCs w:val="28"/>
        </w:rPr>
        <w:t xml:space="preserve">таршим прикордонних нарядів </w:t>
      </w:r>
      <w:r>
        <w:rPr>
          <w:sz w:val="28"/>
          <w:szCs w:val="28"/>
        </w:rPr>
        <w:t xml:space="preserve">в пункті пропуску </w:t>
      </w:r>
      <w:r w:rsidRPr="00855C2B">
        <w:rPr>
          <w:sz w:val="28"/>
          <w:szCs w:val="28"/>
        </w:rPr>
        <w:t>відділу при</w:t>
      </w:r>
      <w:r>
        <w:rPr>
          <w:sz w:val="28"/>
          <w:szCs w:val="28"/>
        </w:rPr>
        <w:t>кордонної служби «Львів</w:t>
      </w:r>
      <w:r w:rsidRPr="00855C2B">
        <w:rPr>
          <w:sz w:val="28"/>
          <w:szCs w:val="28"/>
        </w:rPr>
        <w:t>» та старшим зміни підрозділу митного оформлення завчасно.</w:t>
      </w:r>
    </w:p>
    <w:p w:rsidR="00243E4A" w:rsidRPr="00587D8B" w:rsidRDefault="00243E4A" w:rsidP="00243E4A">
      <w:pPr>
        <w:tabs>
          <w:tab w:val="left" w:pos="855"/>
        </w:tabs>
        <w:spacing w:before="120"/>
        <w:ind w:firstLine="567"/>
        <w:jc w:val="both"/>
        <w:rPr>
          <w:sz w:val="28"/>
          <w:szCs w:val="28"/>
        </w:rPr>
      </w:pPr>
      <w:r>
        <w:rPr>
          <w:b/>
          <w:sz w:val="28"/>
          <w:szCs w:val="28"/>
        </w:rPr>
        <w:t xml:space="preserve">3. </w:t>
      </w:r>
      <w:r w:rsidRPr="002141CD">
        <w:rPr>
          <w:b/>
          <w:sz w:val="28"/>
          <w:szCs w:val="28"/>
        </w:rPr>
        <w:t>Загальний порядок та послідовність контрольних операцій і порядок пропуску через державний кордон осіб, транспортних засобів</w:t>
      </w:r>
      <w:r>
        <w:rPr>
          <w:b/>
          <w:sz w:val="28"/>
          <w:szCs w:val="28"/>
        </w:rPr>
        <w:t>, багажу</w:t>
      </w:r>
      <w:r w:rsidRPr="002141CD">
        <w:rPr>
          <w:b/>
          <w:sz w:val="28"/>
          <w:szCs w:val="28"/>
        </w:rPr>
        <w:t xml:space="preserve"> та </w:t>
      </w:r>
      <w:r>
        <w:rPr>
          <w:b/>
          <w:sz w:val="28"/>
          <w:szCs w:val="28"/>
        </w:rPr>
        <w:t xml:space="preserve">ручної поклажі </w:t>
      </w:r>
      <w:r w:rsidRPr="00573782">
        <w:rPr>
          <w:b/>
          <w:sz w:val="28"/>
          <w:szCs w:val="28"/>
        </w:rPr>
        <w:t xml:space="preserve">в </w:t>
      </w:r>
      <w:r>
        <w:rPr>
          <w:b/>
          <w:sz w:val="28"/>
          <w:szCs w:val="28"/>
        </w:rPr>
        <w:t>пункті контролю</w:t>
      </w:r>
      <w:r w:rsidRPr="00573782">
        <w:rPr>
          <w:b/>
          <w:sz w:val="28"/>
          <w:szCs w:val="28"/>
        </w:rPr>
        <w:t xml:space="preserve"> «</w:t>
      </w:r>
      <w:r>
        <w:rPr>
          <w:b/>
          <w:sz w:val="28"/>
          <w:szCs w:val="28"/>
        </w:rPr>
        <w:t>Львів</w:t>
      </w:r>
      <w:r w:rsidRPr="00573782">
        <w:rPr>
          <w:b/>
          <w:sz w:val="28"/>
          <w:szCs w:val="28"/>
        </w:rPr>
        <w:t>»</w:t>
      </w:r>
    </w:p>
    <w:p w:rsidR="00243E4A" w:rsidRDefault="00243E4A" w:rsidP="00243E4A">
      <w:pPr>
        <w:numPr>
          <w:ilvl w:val="1"/>
          <w:numId w:val="3"/>
        </w:numPr>
        <w:tabs>
          <w:tab w:val="left" w:pos="1134"/>
        </w:tabs>
        <w:overflowPunct w:val="0"/>
        <w:autoSpaceDE w:val="0"/>
        <w:autoSpaceDN w:val="0"/>
        <w:adjustRightInd w:val="0"/>
        <w:spacing w:before="120"/>
        <w:ind w:left="0" w:firstLine="567"/>
        <w:jc w:val="both"/>
        <w:textAlignment w:val="baseline"/>
        <w:rPr>
          <w:color w:val="000000"/>
          <w:sz w:val="28"/>
          <w:szCs w:val="28"/>
        </w:rPr>
      </w:pPr>
      <w:r w:rsidRPr="00573782">
        <w:rPr>
          <w:b/>
          <w:sz w:val="28"/>
          <w:szCs w:val="28"/>
        </w:rPr>
        <w:t>Під час виїзду з України</w:t>
      </w:r>
      <w:r>
        <w:rPr>
          <w:b/>
          <w:sz w:val="28"/>
          <w:szCs w:val="28"/>
        </w:rPr>
        <w:t>:</w:t>
      </w:r>
    </w:p>
    <w:p w:rsidR="00243E4A" w:rsidRDefault="00243E4A" w:rsidP="00243E4A">
      <w:pPr>
        <w:numPr>
          <w:ilvl w:val="2"/>
          <w:numId w:val="3"/>
        </w:numPr>
        <w:tabs>
          <w:tab w:val="left" w:pos="1276"/>
        </w:tabs>
        <w:overflowPunct w:val="0"/>
        <w:autoSpaceDE w:val="0"/>
        <w:autoSpaceDN w:val="0"/>
        <w:adjustRightInd w:val="0"/>
        <w:spacing w:before="120"/>
        <w:ind w:left="0" w:firstLine="567"/>
        <w:jc w:val="both"/>
        <w:textAlignment w:val="baseline"/>
        <w:rPr>
          <w:color w:val="000000"/>
          <w:sz w:val="28"/>
          <w:szCs w:val="28"/>
        </w:rPr>
      </w:pPr>
      <w:r w:rsidRPr="002C1DAC">
        <w:rPr>
          <w:sz w:val="28"/>
          <w:szCs w:val="28"/>
        </w:rPr>
        <w:t xml:space="preserve">Прикордонний </w:t>
      </w:r>
      <w:r>
        <w:rPr>
          <w:sz w:val="28"/>
          <w:szCs w:val="28"/>
        </w:rPr>
        <w:t>та митний контроль поїзду на виїзд з України</w:t>
      </w:r>
      <w:r w:rsidRPr="002C1DAC">
        <w:rPr>
          <w:sz w:val="28"/>
          <w:szCs w:val="28"/>
        </w:rPr>
        <w:t xml:space="preserve"> здійснюється у русі на ділянці залізни</w:t>
      </w:r>
      <w:r>
        <w:rPr>
          <w:sz w:val="28"/>
          <w:szCs w:val="28"/>
        </w:rPr>
        <w:t>чного маршруту між станціями «Львів</w:t>
      </w:r>
      <w:r w:rsidRPr="002C1DAC">
        <w:rPr>
          <w:sz w:val="28"/>
          <w:szCs w:val="28"/>
        </w:rPr>
        <w:t xml:space="preserve">» </w:t>
      </w:r>
      <w:r>
        <w:rPr>
          <w:sz w:val="28"/>
          <w:szCs w:val="28"/>
        </w:rPr>
        <w:t>та</w:t>
      </w:r>
      <w:r w:rsidRPr="002C1DAC">
        <w:rPr>
          <w:sz w:val="28"/>
          <w:szCs w:val="28"/>
        </w:rPr>
        <w:t xml:space="preserve"> «</w:t>
      </w:r>
      <w:proofErr w:type="spellStart"/>
      <w:r>
        <w:rPr>
          <w:sz w:val="28"/>
          <w:szCs w:val="28"/>
        </w:rPr>
        <w:t>Мостиська</w:t>
      </w:r>
      <w:proofErr w:type="spellEnd"/>
      <w:r>
        <w:rPr>
          <w:sz w:val="28"/>
          <w:szCs w:val="28"/>
        </w:rPr>
        <w:t>-2</w:t>
      </w:r>
      <w:r w:rsidRPr="002C1DAC">
        <w:rPr>
          <w:sz w:val="28"/>
          <w:szCs w:val="28"/>
        </w:rPr>
        <w:t>».</w:t>
      </w:r>
    </w:p>
    <w:p w:rsidR="00243E4A" w:rsidRPr="00573782" w:rsidRDefault="00243E4A" w:rsidP="00243E4A">
      <w:pPr>
        <w:numPr>
          <w:ilvl w:val="2"/>
          <w:numId w:val="3"/>
        </w:numPr>
        <w:tabs>
          <w:tab w:val="left" w:pos="567"/>
          <w:tab w:val="left" w:pos="1276"/>
        </w:tabs>
        <w:overflowPunct w:val="0"/>
        <w:autoSpaceDE w:val="0"/>
        <w:autoSpaceDN w:val="0"/>
        <w:adjustRightInd w:val="0"/>
        <w:spacing w:before="120"/>
        <w:ind w:left="0" w:firstLine="567"/>
        <w:jc w:val="both"/>
        <w:textAlignment w:val="baseline"/>
        <w:rPr>
          <w:color w:val="000000"/>
          <w:sz w:val="28"/>
          <w:szCs w:val="28"/>
        </w:rPr>
      </w:pPr>
      <w:r w:rsidRPr="00573782">
        <w:rPr>
          <w:color w:val="000000"/>
          <w:sz w:val="28"/>
          <w:szCs w:val="28"/>
        </w:rPr>
        <w:t xml:space="preserve">Прибуття поїзду в </w:t>
      </w:r>
      <w:r>
        <w:rPr>
          <w:color w:val="000000"/>
          <w:sz w:val="28"/>
          <w:szCs w:val="28"/>
        </w:rPr>
        <w:t>пункт контролю</w:t>
      </w:r>
      <w:r w:rsidRPr="00573782">
        <w:rPr>
          <w:color w:val="000000"/>
          <w:sz w:val="28"/>
          <w:szCs w:val="28"/>
        </w:rPr>
        <w:t xml:space="preserve"> «</w:t>
      </w:r>
      <w:r>
        <w:rPr>
          <w:color w:val="000000"/>
          <w:sz w:val="28"/>
          <w:szCs w:val="28"/>
        </w:rPr>
        <w:t>Львів</w:t>
      </w:r>
      <w:r w:rsidRPr="00573782">
        <w:rPr>
          <w:color w:val="000000"/>
          <w:sz w:val="28"/>
          <w:szCs w:val="28"/>
        </w:rPr>
        <w:t>» здійснюється згідно із графіком руху поїзда, а у випадку прямування поїзду поза розкладом руху, з попереднім повідомленням черг</w:t>
      </w:r>
      <w:r>
        <w:rPr>
          <w:color w:val="000000"/>
          <w:sz w:val="28"/>
          <w:szCs w:val="28"/>
        </w:rPr>
        <w:t>ового центру управління службою відділу прикордонної служби «Львів</w:t>
      </w:r>
      <w:r w:rsidRPr="00573782">
        <w:rPr>
          <w:color w:val="000000"/>
          <w:sz w:val="28"/>
          <w:szCs w:val="28"/>
        </w:rPr>
        <w:t xml:space="preserve">» та чергового </w:t>
      </w:r>
      <w:r>
        <w:rPr>
          <w:color w:val="000000"/>
          <w:sz w:val="28"/>
          <w:szCs w:val="28"/>
        </w:rPr>
        <w:t>підрозділу митного оформлення</w:t>
      </w:r>
      <w:r w:rsidRPr="00573782">
        <w:rPr>
          <w:color w:val="000000"/>
          <w:sz w:val="28"/>
          <w:szCs w:val="28"/>
        </w:rPr>
        <w:t>, черговим по станції (черговим по вок</w:t>
      </w:r>
      <w:r>
        <w:rPr>
          <w:color w:val="000000"/>
          <w:sz w:val="28"/>
          <w:szCs w:val="28"/>
        </w:rPr>
        <w:t>залу) Львів</w:t>
      </w:r>
      <w:r w:rsidRPr="00573782">
        <w:rPr>
          <w:color w:val="000000"/>
          <w:sz w:val="28"/>
          <w:szCs w:val="28"/>
        </w:rPr>
        <w:t>, по факту отримання інформації про прямування поїзду поза розкладом руху.</w:t>
      </w:r>
    </w:p>
    <w:p w:rsidR="00243E4A" w:rsidRDefault="00243E4A" w:rsidP="00243E4A">
      <w:pPr>
        <w:numPr>
          <w:ilvl w:val="2"/>
          <w:numId w:val="3"/>
        </w:numPr>
        <w:tabs>
          <w:tab w:val="left" w:pos="1276"/>
        </w:tabs>
        <w:overflowPunct w:val="0"/>
        <w:autoSpaceDE w:val="0"/>
        <w:autoSpaceDN w:val="0"/>
        <w:adjustRightInd w:val="0"/>
        <w:spacing w:before="120"/>
        <w:ind w:left="0" w:firstLine="567"/>
        <w:jc w:val="both"/>
        <w:textAlignment w:val="baseline"/>
        <w:rPr>
          <w:color w:val="000000"/>
          <w:sz w:val="28"/>
          <w:szCs w:val="28"/>
        </w:rPr>
      </w:pPr>
      <w:r w:rsidRPr="00573782">
        <w:rPr>
          <w:color w:val="000000"/>
          <w:sz w:val="28"/>
          <w:szCs w:val="28"/>
        </w:rPr>
        <w:t xml:space="preserve"> </w:t>
      </w:r>
      <w:r w:rsidRPr="00BB09EE">
        <w:rPr>
          <w:color w:val="000000"/>
          <w:sz w:val="28"/>
          <w:szCs w:val="28"/>
        </w:rPr>
        <w:t>За годину до подачі поїзда на колію</w:t>
      </w:r>
      <w:r>
        <w:rPr>
          <w:color w:val="000000"/>
          <w:sz w:val="28"/>
          <w:szCs w:val="28"/>
        </w:rPr>
        <w:t>,</w:t>
      </w:r>
      <w:r w:rsidRPr="00BB09EE">
        <w:rPr>
          <w:color w:val="000000"/>
          <w:sz w:val="28"/>
          <w:szCs w:val="28"/>
        </w:rPr>
        <w:t xml:space="preserve"> та в подальшому кожні 15 хвилин, диктор вокзалу станції </w:t>
      </w:r>
      <w:r>
        <w:rPr>
          <w:color w:val="000000"/>
          <w:sz w:val="28"/>
          <w:szCs w:val="28"/>
        </w:rPr>
        <w:t>Львів</w:t>
      </w:r>
      <w:r w:rsidRPr="00BB09EE">
        <w:rPr>
          <w:color w:val="000000"/>
          <w:sz w:val="28"/>
          <w:szCs w:val="28"/>
        </w:rPr>
        <w:t xml:space="preserve"> здійснює оголошення по гучномовному зв’язку про подачу поїзда на колію відправлення, порядок посадки пасажирів у вагони поїзда та необхідність дотримання режимних заходів на відповідній платформі.</w:t>
      </w:r>
    </w:p>
    <w:p w:rsidR="00243E4A" w:rsidRPr="00855C2B" w:rsidRDefault="00243E4A" w:rsidP="00243E4A">
      <w:pPr>
        <w:numPr>
          <w:ilvl w:val="2"/>
          <w:numId w:val="3"/>
        </w:numPr>
        <w:tabs>
          <w:tab w:val="left" w:pos="1276"/>
        </w:tabs>
        <w:overflowPunct w:val="0"/>
        <w:autoSpaceDE w:val="0"/>
        <w:autoSpaceDN w:val="0"/>
        <w:adjustRightInd w:val="0"/>
        <w:spacing w:before="120"/>
        <w:ind w:left="0" w:firstLine="567"/>
        <w:jc w:val="both"/>
        <w:textAlignment w:val="baseline"/>
        <w:rPr>
          <w:color w:val="FF0000"/>
          <w:sz w:val="28"/>
          <w:szCs w:val="28"/>
        </w:rPr>
      </w:pPr>
      <w:r w:rsidRPr="00BA739C">
        <w:rPr>
          <w:color w:val="000000"/>
          <w:sz w:val="28"/>
          <w:szCs w:val="28"/>
        </w:rPr>
        <w:t xml:space="preserve">За 10 хвилин до </w:t>
      </w:r>
      <w:r>
        <w:rPr>
          <w:color w:val="000000"/>
          <w:sz w:val="28"/>
          <w:szCs w:val="28"/>
        </w:rPr>
        <w:t>прибуття пасажирського поїзда на станцію «Львів</w:t>
      </w:r>
      <w:r w:rsidRPr="00BA739C">
        <w:rPr>
          <w:color w:val="000000"/>
          <w:sz w:val="28"/>
          <w:szCs w:val="28"/>
        </w:rPr>
        <w:t>» та протягом усього часу слідування до станції «</w:t>
      </w:r>
      <w:proofErr w:type="spellStart"/>
      <w:r>
        <w:rPr>
          <w:color w:val="000000"/>
          <w:sz w:val="28"/>
          <w:szCs w:val="28"/>
        </w:rPr>
        <w:t>Мостиська</w:t>
      </w:r>
      <w:proofErr w:type="spellEnd"/>
      <w:r>
        <w:rPr>
          <w:color w:val="000000"/>
          <w:sz w:val="28"/>
          <w:szCs w:val="28"/>
        </w:rPr>
        <w:t xml:space="preserve">-2» стюард </w:t>
      </w:r>
      <w:r w:rsidRPr="00BA739C">
        <w:rPr>
          <w:color w:val="000000"/>
          <w:sz w:val="28"/>
          <w:szCs w:val="28"/>
        </w:rPr>
        <w:t>вагона зобов'язаний:</w:t>
      </w:r>
    </w:p>
    <w:p w:rsidR="00243E4A" w:rsidRPr="00BA739C" w:rsidRDefault="00243E4A" w:rsidP="00243E4A">
      <w:pPr>
        <w:ind w:firstLine="567"/>
        <w:jc w:val="both"/>
        <w:rPr>
          <w:sz w:val="28"/>
          <w:szCs w:val="28"/>
        </w:rPr>
      </w:pPr>
      <w:r w:rsidRPr="00BA739C">
        <w:rPr>
          <w:sz w:val="28"/>
          <w:szCs w:val="28"/>
        </w:rPr>
        <w:t>закрити туалети та двері у неробочому тамбурі, у темний час ввімкнути додаткове освітлення у вагоні;</w:t>
      </w:r>
    </w:p>
    <w:p w:rsidR="00243E4A" w:rsidRDefault="00243E4A" w:rsidP="00243E4A">
      <w:pPr>
        <w:ind w:firstLine="567"/>
        <w:jc w:val="both"/>
        <w:rPr>
          <w:sz w:val="28"/>
          <w:szCs w:val="28"/>
        </w:rPr>
      </w:pPr>
      <w:r w:rsidRPr="00BA739C">
        <w:rPr>
          <w:sz w:val="28"/>
          <w:szCs w:val="28"/>
        </w:rPr>
        <w:t>інформувати пасажирів про необхідність виконання режимних заходів;</w:t>
      </w:r>
    </w:p>
    <w:p w:rsidR="00243E4A" w:rsidRPr="004601CB" w:rsidRDefault="00243E4A" w:rsidP="00243E4A">
      <w:pPr>
        <w:ind w:firstLine="567"/>
        <w:jc w:val="both"/>
        <w:rPr>
          <w:sz w:val="28"/>
          <w:szCs w:val="28"/>
        </w:rPr>
      </w:pPr>
      <w:r w:rsidRPr="00BA739C">
        <w:rPr>
          <w:sz w:val="28"/>
          <w:szCs w:val="28"/>
        </w:rPr>
        <w:t xml:space="preserve">бути в готовності надавати посадовим особам зі складу зміни прикордонних нарядів та чергової зміни </w:t>
      </w:r>
      <w:r>
        <w:rPr>
          <w:sz w:val="28"/>
          <w:szCs w:val="28"/>
        </w:rPr>
        <w:t>підрозділу митного оформлення</w:t>
      </w:r>
      <w:r w:rsidRPr="00BA739C">
        <w:rPr>
          <w:sz w:val="28"/>
          <w:szCs w:val="28"/>
        </w:rPr>
        <w:t xml:space="preserve"> допомогу, сприяти в проведенні прикордонного та митного контролю.</w:t>
      </w:r>
    </w:p>
    <w:p w:rsidR="00243E4A" w:rsidRDefault="00243E4A" w:rsidP="00243E4A">
      <w:pPr>
        <w:numPr>
          <w:ilvl w:val="2"/>
          <w:numId w:val="3"/>
        </w:numPr>
        <w:overflowPunct w:val="0"/>
        <w:autoSpaceDE w:val="0"/>
        <w:autoSpaceDN w:val="0"/>
        <w:adjustRightInd w:val="0"/>
        <w:spacing w:before="120"/>
        <w:ind w:left="0" w:firstLine="567"/>
        <w:jc w:val="both"/>
        <w:textAlignment w:val="baseline"/>
        <w:rPr>
          <w:color w:val="000000"/>
          <w:sz w:val="28"/>
          <w:szCs w:val="28"/>
        </w:rPr>
      </w:pPr>
      <w:r w:rsidRPr="00BB4089">
        <w:rPr>
          <w:color w:val="000000"/>
          <w:sz w:val="28"/>
          <w:szCs w:val="28"/>
        </w:rPr>
        <w:t xml:space="preserve">Посадка пасажирів у вагони розпочинається </w:t>
      </w:r>
      <w:r>
        <w:rPr>
          <w:color w:val="000000"/>
          <w:sz w:val="28"/>
          <w:szCs w:val="28"/>
        </w:rPr>
        <w:t>стюардами</w:t>
      </w:r>
      <w:r w:rsidRPr="00BB4089">
        <w:rPr>
          <w:color w:val="000000"/>
          <w:sz w:val="28"/>
          <w:szCs w:val="28"/>
        </w:rPr>
        <w:t xml:space="preserve"> після подачі поїзда на колію відправлення за командою</w:t>
      </w:r>
      <w:r w:rsidRPr="00381987">
        <w:rPr>
          <w:sz w:val="28"/>
          <w:szCs w:val="28"/>
        </w:rPr>
        <w:t xml:space="preserve"> старшого стюарда поїзда (далі – ССП)</w:t>
      </w:r>
      <w:r w:rsidRPr="00BB4089">
        <w:rPr>
          <w:color w:val="000000"/>
          <w:sz w:val="28"/>
          <w:szCs w:val="28"/>
        </w:rPr>
        <w:t xml:space="preserve">. Під час посадки пасажирів </w:t>
      </w:r>
      <w:r>
        <w:rPr>
          <w:color w:val="000000"/>
          <w:sz w:val="28"/>
          <w:szCs w:val="28"/>
        </w:rPr>
        <w:t xml:space="preserve">стюарди </w:t>
      </w:r>
      <w:r w:rsidRPr="00BB4089">
        <w:rPr>
          <w:color w:val="000000"/>
          <w:sz w:val="28"/>
          <w:szCs w:val="28"/>
        </w:rPr>
        <w:t>забезпечують утримання дверей вагонів зі сторони іншої колії закритими на внутрішні замки.</w:t>
      </w:r>
    </w:p>
    <w:p w:rsidR="00243E4A" w:rsidRDefault="00243E4A" w:rsidP="00243E4A">
      <w:pPr>
        <w:numPr>
          <w:ilvl w:val="2"/>
          <w:numId w:val="3"/>
        </w:numPr>
        <w:overflowPunct w:val="0"/>
        <w:autoSpaceDE w:val="0"/>
        <w:autoSpaceDN w:val="0"/>
        <w:adjustRightInd w:val="0"/>
        <w:spacing w:before="120"/>
        <w:ind w:left="0" w:firstLine="567"/>
        <w:jc w:val="both"/>
        <w:textAlignment w:val="baseline"/>
        <w:rPr>
          <w:color w:val="000000"/>
          <w:sz w:val="28"/>
          <w:szCs w:val="28"/>
        </w:rPr>
      </w:pPr>
      <w:r w:rsidRPr="00BB4089">
        <w:rPr>
          <w:color w:val="000000"/>
          <w:sz w:val="28"/>
          <w:szCs w:val="28"/>
        </w:rPr>
        <w:t xml:space="preserve">Посадка осіб закордонного прямування у пасажирські поїзди, проводяться тільки з дозволу посадових осіб зі складу зміни прикордонних нарядів та чергової зміни </w:t>
      </w:r>
      <w:r>
        <w:rPr>
          <w:color w:val="000000"/>
          <w:sz w:val="28"/>
          <w:szCs w:val="28"/>
        </w:rPr>
        <w:t>підрозділу митного оформлення</w:t>
      </w:r>
      <w:r w:rsidRPr="00BB4089">
        <w:rPr>
          <w:color w:val="000000"/>
          <w:sz w:val="28"/>
          <w:szCs w:val="28"/>
        </w:rPr>
        <w:t>.</w:t>
      </w:r>
    </w:p>
    <w:p w:rsidR="00243E4A" w:rsidRDefault="00243E4A" w:rsidP="00243E4A">
      <w:pPr>
        <w:numPr>
          <w:ilvl w:val="2"/>
          <w:numId w:val="3"/>
        </w:numPr>
        <w:overflowPunct w:val="0"/>
        <w:autoSpaceDE w:val="0"/>
        <w:autoSpaceDN w:val="0"/>
        <w:adjustRightInd w:val="0"/>
        <w:spacing w:before="120"/>
        <w:ind w:left="0" w:firstLine="567"/>
        <w:jc w:val="both"/>
        <w:textAlignment w:val="baseline"/>
        <w:rPr>
          <w:color w:val="000000"/>
          <w:sz w:val="28"/>
          <w:szCs w:val="28"/>
        </w:rPr>
      </w:pPr>
      <w:r w:rsidRPr="00BB4089">
        <w:rPr>
          <w:color w:val="000000"/>
          <w:sz w:val="28"/>
          <w:szCs w:val="28"/>
        </w:rPr>
        <w:t>Під</w:t>
      </w:r>
      <w:r>
        <w:rPr>
          <w:color w:val="000000"/>
          <w:sz w:val="28"/>
          <w:szCs w:val="28"/>
        </w:rPr>
        <w:t xml:space="preserve"> час посадки пасажирів у вагон стюард </w:t>
      </w:r>
      <w:r w:rsidRPr="00BB4089">
        <w:rPr>
          <w:color w:val="000000"/>
          <w:sz w:val="28"/>
          <w:szCs w:val="28"/>
        </w:rPr>
        <w:t xml:space="preserve">перевіряє у пасажирів (в т.ч. дітей) наявність документів, необхідних для в'їзду до держави прямування, </w:t>
      </w:r>
      <w:r w:rsidRPr="00BB4089">
        <w:rPr>
          <w:color w:val="000000"/>
          <w:sz w:val="28"/>
          <w:szCs w:val="28"/>
        </w:rPr>
        <w:lastRenderedPageBreak/>
        <w:t>транзиту та відмовляє у перевезенні пасажиру, який на його вимогу необхідні документи не пред'явив.</w:t>
      </w:r>
    </w:p>
    <w:p w:rsidR="00243E4A" w:rsidRDefault="00243E4A" w:rsidP="00243E4A">
      <w:pPr>
        <w:numPr>
          <w:ilvl w:val="2"/>
          <w:numId w:val="3"/>
        </w:numPr>
        <w:overflowPunct w:val="0"/>
        <w:autoSpaceDE w:val="0"/>
        <w:autoSpaceDN w:val="0"/>
        <w:adjustRightInd w:val="0"/>
        <w:spacing w:before="120"/>
        <w:ind w:left="0" w:firstLine="567"/>
        <w:jc w:val="both"/>
        <w:textAlignment w:val="baseline"/>
        <w:rPr>
          <w:color w:val="000000"/>
          <w:sz w:val="28"/>
          <w:szCs w:val="28"/>
        </w:rPr>
      </w:pPr>
      <w:r>
        <w:rPr>
          <w:color w:val="000000"/>
          <w:sz w:val="28"/>
          <w:szCs w:val="28"/>
        </w:rPr>
        <w:t>Старший прикордонних нарядів</w:t>
      </w:r>
      <w:r w:rsidRPr="002A51F1">
        <w:rPr>
          <w:color w:val="000000"/>
          <w:sz w:val="28"/>
          <w:szCs w:val="28"/>
        </w:rPr>
        <w:t xml:space="preserve"> </w:t>
      </w:r>
      <w:r>
        <w:rPr>
          <w:color w:val="000000"/>
          <w:sz w:val="28"/>
          <w:szCs w:val="28"/>
        </w:rPr>
        <w:t xml:space="preserve">в пункті пропуску </w:t>
      </w:r>
      <w:r w:rsidRPr="002A51F1">
        <w:rPr>
          <w:color w:val="000000"/>
          <w:sz w:val="28"/>
          <w:szCs w:val="28"/>
        </w:rPr>
        <w:t xml:space="preserve">та </w:t>
      </w:r>
      <w:r>
        <w:rPr>
          <w:color w:val="000000"/>
          <w:sz w:val="28"/>
          <w:szCs w:val="28"/>
        </w:rPr>
        <w:t>старший чергової зміни підрозділу митного оформлення</w:t>
      </w:r>
      <w:r w:rsidRPr="002A51F1">
        <w:rPr>
          <w:color w:val="000000"/>
          <w:sz w:val="28"/>
          <w:szCs w:val="28"/>
        </w:rPr>
        <w:t xml:space="preserve"> </w:t>
      </w:r>
      <w:r w:rsidRPr="00381987">
        <w:rPr>
          <w:sz w:val="28"/>
          <w:szCs w:val="28"/>
        </w:rPr>
        <w:t xml:space="preserve">заслуховує ССП про готовність пасажирів та поїзду до проведення передбачених законодавством видів контролю, отримує довідку щодо номерів вагонів, іменні списки обслуговуючого персоналу поїзда, проблемні питання, які виникали під час руху поїзда (втрата паспортних документів, відсутність необхідних документів на право перетинання державного кордону, необхідність митного оформлення товарів). Старший прикордонних нарядів </w:t>
      </w:r>
      <w:r>
        <w:rPr>
          <w:color w:val="000000"/>
          <w:sz w:val="28"/>
          <w:szCs w:val="28"/>
        </w:rPr>
        <w:t xml:space="preserve">в пункті пропуску </w:t>
      </w:r>
      <w:r w:rsidRPr="00381987">
        <w:rPr>
          <w:sz w:val="28"/>
          <w:szCs w:val="28"/>
        </w:rPr>
        <w:t>уточнює у ССП</w:t>
      </w:r>
      <w:r w:rsidRPr="002A51F1">
        <w:rPr>
          <w:color w:val="000000"/>
          <w:sz w:val="28"/>
          <w:szCs w:val="28"/>
        </w:rPr>
        <w:t xml:space="preserve"> загальну обстановку в поїзді, наявність дипломатичних агентів, консульських посадових осіб, офіційних делегацій, осіб з країн-постачальників незаконних мігрантів. Після цього за допомогою засобів зв’язку подають команду про початок проведення прикордонного та митного контролю.</w:t>
      </w:r>
    </w:p>
    <w:p w:rsidR="00243E4A" w:rsidRDefault="00243E4A" w:rsidP="00243E4A">
      <w:pPr>
        <w:numPr>
          <w:ilvl w:val="2"/>
          <w:numId w:val="3"/>
        </w:numPr>
        <w:tabs>
          <w:tab w:val="left" w:pos="1560"/>
          <w:tab w:val="left" w:pos="1701"/>
        </w:tabs>
        <w:overflowPunct w:val="0"/>
        <w:autoSpaceDE w:val="0"/>
        <w:autoSpaceDN w:val="0"/>
        <w:adjustRightInd w:val="0"/>
        <w:spacing w:before="120"/>
        <w:ind w:left="0" w:firstLine="720"/>
        <w:jc w:val="both"/>
        <w:textAlignment w:val="baseline"/>
        <w:rPr>
          <w:color w:val="000000"/>
          <w:sz w:val="28"/>
          <w:szCs w:val="28"/>
        </w:rPr>
      </w:pPr>
      <w:r w:rsidRPr="00BB4089">
        <w:rPr>
          <w:color w:val="000000"/>
          <w:sz w:val="28"/>
          <w:szCs w:val="28"/>
        </w:rPr>
        <w:t xml:space="preserve">Прикордонний та митний контроль у вагонах може проводитись з першого вагону та з останнього вагону поїзда. При цьому обов’язковим є дотримання принципу сходження та розходження прикордонних нарядів з середини до першого та до останнього вагону, </w:t>
      </w:r>
      <w:r>
        <w:rPr>
          <w:color w:val="000000"/>
          <w:sz w:val="28"/>
          <w:szCs w:val="28"/>
        </w:rPr>
        <w:t>або</w:t>
      </w:r>
      <w:r w:rsidRPr="00BB4089">
        <w:rPr>
          <w:color w:val="000000"/>
          <w:sz w:val="28"/>
          <w:szCs w:val="28"/>
        </w:rPr>
        <w:t xml:space="preserve"> з першого та останнього вагону до середини поїзда.</w:t>
      </w:r>
    </w:p>
    <w:p w:rsidR="00243E4A" w:rsidRPr="00421053" w:rsidRDefault="00243E4A" w:rsidP="00243E4A">
      <w:pPr>
        <w:numPr>
          <w:ilvl w:val="2"/>
          <w:numId w:val="3"/>
        </w:numPr>
        <w:tabs>
          <w:tab w:val="left" w:pos="1560"/>
        </w:tabs>
        <w:overflowPunct w:val="0"/>
        <w:autoSpaceDE w:val="0"/>
        <w:autoSpaceDN w:val="0"/>
        <w:adjustRightInd w:val="0"/>
        <w:spacing w:before="120"/>
        <w:ind w:left="0" w:firstLine="720"/>
        <w:jc w:val="both"/>
        <w:textAlignment w:val="baseline"/>
        <w:rPr>
          <w:sz w:val="28"/>
          <w:szCs w:val="28"/>
        </w:rPr>
      </w:pPr>
      <w:r w:rsidRPr="00D31A14">
        <w:rPr>
          <w:sz w:val="28"/>
          <w:szCs w:val="28"/>
        </w:rPr>
        <w:t>Прикордонні наряди з перевірки до</w:t>
      </w:r>
      <w:r>
        <w:rPr>
          <w:sz w:val="28"/>
          <w:szCs w:val="28"/>
        </w:rPr>
        <w:t xml:space="preserve">кументів пересуваються у вагоні </w:t>
      </w:r>
      <w:r w:rsidRPr="00D31A14">
        <w:rPr>
          <w:sz w:val="28"/>
          <w:szCs w:val="28"/>
        </w:rPr>
        <w:t>та перевіряють документи на право перетинання державного кордону. Перевірка паспортних документів у осіб здійснюється за допомогою автоматизованих робочих місць «</w:t>
      </w:r>
      <w:proofErr w:type="spellStart"/>
      <w:r w:rsidRPr="00D31A14">
        <w:rPr>
          <w:sz w:val="28"/>
          <w:szCs w:val="28"/>
        </w:rPr>
        <w:t>Інспектор-П</w:t>
      </w:r>
      <w:proofErr w:type="spellEnd"/>
      <w:r w:rsidRPr="00D31A14">
        <w:rPr>
          <w:sz w:val="28"/>
          <w:szCs w:val="28"/>
        </w:rPr>
        <w:t xml:space="preserve">» на базі переносних комп'ютерних терміналів типу </w:t>
      </w:r>
      <w:r>
        <w:rPr>
          <w:sz w:val="28"/>
          <w:szCs w:val="28"/>
        </w:rPr>
        <w:t xml:space="preserve">«POCKET» </w:t>
      </w:r>
      <w:r w:rsidRPr="00421053">
        <w:rPr>
          <w:sz w:val="28"/>
          <w:szCs w:val="28"/>
        </w:rPr>
        <w:t xml:space="preserve">(«ПЛАНШЕТ», «НОУТБУК») у салоні вагонів у присутності </w:t>
      </w:r>
      <w:r>
        <w:rPr>
          <w:sz w:val="28"/>
          <w:szCs w:val="28"/>
        </w:rPr>
        <w:t>стюарда</w:t>
      </w:r>
      <w:r w:rsidRPr="00421053">
        <w:rPr>
          <w:sz w:val="28"/>
          <w:szCs w:val="28"/>
        </w:rPr>
        <w:t>.</w:t>
      </w:r>
    </w:p>
    <w:p w:rsidR="00243E4A" w:rsidRPr="004D73B2" w:rsidRDefault="00243E4A" w:rsidP="00243E4A">
      <w:pPr>
        <w:numPr>
          <w:ilvl w:val="2"/>
          <w:numId w:val="3"/>
        </w:numPr>
        <w:tabs>
          <w:tab w:val="left" w:pos="1560"/>
        </w:tabs>
        <w:overflowPunct w:val="0"/>
        <w:autoSpaceDE w:val="0"/>
        <w:autoSpaceDN w:val="0"/>
        <w:adjustRightInd w:val="0"/>
        <w:spacing w:before="120"/>
        <w:ind w:left="0" w:firstLine="720"/>
        <w:jc w:val="both"/>
        <w:textAlignment w:val="baseline"/>
        <w:rPr>
          <w:color w:val="000000"/>
          <w:sz w:val="28"/>
          <w:szCs w:val="28"/>
        </w:rPr>
      </w:pPr>
      <w:r w:rsidRPr="00D31A14">
        <w:rPr>
          <w:sz w:val="28"/>
          <w:szCs w:val="28"/>
        </w:rPr>
        <w:t xml:space="preserve">Під час перевірки паспортних документів пасажири з </w:t>
      </w:r>
      <w:r>
        <w:rPr>
          <w:sz w:val="28"/>
          <w:szCs w:val="28"/>
        </w:rPr>
        <w:t xml:space="preserve">своїх посадкових місць не встають, </w:t>
      </w:r>
      <w:r w:rsidRPr="00D31A14">
        <w:rPr>
          <w:sz w:val="28"/>
          <w:szCs w:val="28"/>
        </w:rPr>
        <w:t xml:space="preserve">крім випадків проведення огляду </w:t>
      </w:r>
      <w:r>
        <w:rPr>
          <w:sz w:val="28"/>
          <w:szCs w:val="28"/>
        </w:rPr>
        <w:t>конструктивних особливостей вагону</w:t>
      </w:r>
      <w:r w:rsidRPr="00D31A14">
        <w:rPr>
          <w:sz w:val="28"/>
          <w:szCs w:val="28"/>
        </w:rPr>
        <w:t>, складання матеріалів про адміністративне правопорушення, комісійного вивчення паспортних документів, перевірки дотримання іноземцями та особами без громадянства правил та строку перебування на території України.</w:t>
      </w:r>
    </w:p>
    <w:p w:rsidR="00243E4A" w:rsidRDefault="00243E4A" w:rsidP="00243E4A">
      <w:pPr>
        <w:numPr>
          <w:ilvl w:val="2"/>
          <w:numId w:val="3"/>
        </w:numPr>
        <w:tabs>
          <w:tab w:val="left" w:pos="1560"/>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 xml:space="preserve">Під час здійснення прикордонного та митного контролю пасажирського поїзда </w:t>
      </w:r>
      <w:r>
        <w:rPr>
          <w:color w:val="000000"/>
          <w:sz w:val="28"/>
          <w:szCs w:val="28"/>
        </w:rPr>
        <w:t>стюард</w:t>
      </w:r>
      <w:r w:rsidRPr="004D73B2">
        <w:rPr>
          <w:color w:val="000000"/>
          <w:sz w:val="28"/>
          <w:szCs w:val="28"/>
        </w:rPr>
        <w:t xml:space="preserve"> супроводжує прикордонний наряд та посадових осіб чергової зміни </w:t>
      </w:r>
      <w:r>
        <w:rPr>
          <w:color w:val="000000"/>
          <w:sz w:val="28"/>
          <w:szCs w:val="28"/>
        </w:rPr>
        <w:t>підрозділу митного оформлення</w:t>
      </w:r>
      <w:r w:rsidRPr="004D73B2">
        <w:rPr>
          <w:color w:val="000000"/>
          <w:sz w:val="28"/>
          <w:szCs w:val="28"/>
        </w:rPr>
        <w:t xml:space="preserve"> до завершення ними контрольних операцій у вагоні, надає допомогу в підтримці встановленого режиму у вагоні.</w:t>
      </w:r>
    </w:p>
    <w:p w:rsidR="00243E4A" w:rsidRDefault="00243E4A" w:rsidP="00243E4A">
      <w:pPr>
        <w:ind w:firstLine="720"/>
        <w:jc w:val="both"/>
        <w:rPr>
          <w:color w:val="000000"/>
          <w:sz w:val="28"/>
          <w:szCs w:val="28"/>
        </w:rPr>
      </w:pPr>
      <w:r>
        <w:rPr>
          <w:color w:val="000000"/>
          <w:sz w:val="28"/>
          <w:szCs w:val="28"/>
        </w:rPr>
        <w:t xml:space="preserve">Стюарду </w:t>
      </w:r>
      <w:r w:rsidRPr="004D73B2">
        <w:rPr>
          <w:color w:val="000000"/>
          <w:sz w:val="28"/>
          <w:szCs w:val="28"/>
        </w:rPr>
        <w:t>вагона під час проведення прикордонного та митного контролю забороняється:</w:t>
      </w:r>
    </w:p>
    <w:p w:rsidR="00243E4A" w:rsidRDefault="00243E4A" w:rsidP="00243E4A">
      <w:pPr>
        <w:ind w:firstLine="720"/>
        <w:jc w:val="both"/>
        <w:rPr>
          <w:sz w:val="28"/>
          <w:szCs w:val="28"/>
        </w:rPr>
      </w:pPr>
      <w:r w:rsidRPr="004D73B2">
        <w:rPr>
          <w:sz w:val="28"/>
          <w:szCs w:val="28"/>
        </w:rPr>
        <w:t>відлучатися з вагона;</w:t>
      </w:r>
    </w:p>
    <w:p w:rsidR="00243E4A" w:rsidRPr="004D73B2" w:rsidRDefault="00243E4A" w:rsidP="00243E4A">
      <w:pPr>
        <w:ind w:firstLine="720"/>
        <w:jc w:val="both"/>
        <w:rPr>
          <w:color w:val="000000"/>
          <w:sz w:val="28"/>
          <w:szCs w:val="28"/>
        </w:rPr>
      </w:pPr>
      <w:r w:rsidRPr="004D73B2">
        <w:rPr>
          <w:sz w:val="28"/>
          <w:szCs w:val="28"/>
        </w:rPr>
        <w:t>вип</w:t>
      </w:r>
      <w:r>
        <w:rPr>
          <w:sz w:val="28"/>
          <w:szCs w:val="28"/>
        </w:rPr>
        <w:t xml:space="preserve">ускати пасажирів з вагона, </w:t>
      </w:r>
      <w:r w:rsidRPr="004D73B2">
        <w:rPr>
          <w:sz w:val="28"/>
          <w:szCs w:val="28"/>
        </w:rPr>
        <w:t>або пропускати через вагон пасажирів з інших вагонів.</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Дозвіл на виїзд осіб з території України здійснюється за наявності у них дійсних документів на право перетинання державного кордону України, а також за умови відсутності підстав для тимчасової відмови у виїзді.</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lastRenderedPageBreak/>
        <w:t>Після закінчення перевірки документів у пасажирів, які слідують в вагоні, прикордонний наряд переходить до здійснення прикордонного контролю наступного пасажирського вагону.</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 xml:space="preserve">При митному контролі та оформленні посадові особи </w:t>
      </w:r>
      <w:r>
        <w:rPr>
          <w:color w:val="000000"/>
          <w:sz w:val="28"/>
          <w:szCs w:val="28"/>
        </w:rPr>
        <w:t>підрозділу митного оформлення</w:t>
      </w:r>
      <w:r w:rsidRPr="004D73B2">
        <w:rPr>
          <w:color w:val="000000"/>
          <w:sz w:val="28"/>
          <w:szCs w:val="28"/>
        </w:rPr>
        <w:t xml:space="preserve"> самостійно визначають форми та обсяг контролю, достатнього для забезпечення додержання законодавства України з питань державної митної справи та міжнародних договорів України.</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 xml:space="preserve">Якщо в процесі митного контролю виявлено невідповідність наявного товару, зазначеного у виїзній митній декларації або встановлено інші порушення порядку переміщення товарів через митний кордон України, посадова особа, яка проводила митний контроль, доповідає (усно) про такий факт </w:t>
      </w:r>
      <w:r>
        <w:rPr>
          <w:color w:val="000000"/>
          <w:sz w:val="28"/>
          <w:szCs w:val="28"/>
        </w:rPr>
        <w:t>старшому чергової зміни підрозділу митного оформлення</w:t>
      </w:r>
      <w:r w:rsidRPr="004D73B2">
        <w:rPr>
          <w:color w:val="000000"/>
          <w:sz w:val="28"/>
          <w:szCs w:val="28"/>
        </w:rPr>
        <w:t xml:space="preserve"> та приймає рішення згідно з чинним законодавством.</w:t>
      </w:r>
      <w:r>
        <w:rPr>
          <w:color w:val="000000"/>
          <w:sz w:val="28"/>
          <w:szCs w:val="28"/>
        </w:rPr>
        <w:t xml:space="preserve"> </w:t>
      </w:r>
      <w:r w:rsidRPr="004D73B2">
        <w:rPr>
          <w:color w:val="000000"/>
          <w:sz w:val="28"/>
          <w:szCs w:val="28"/>
        </w:rPr>
        <w:t xml:space="preserve">При виявленні ознак порушення митних правил посадова особа </w:t>
      </w:r>
      <w:r>
        <w:rPr>
          <w:color w:val="000000"/>
          <w:sz w:val="28"/>
          <w:szCs w:val="28"/>
        </w:rPr>
        <w:t>підрозділу митного оформлення</w:t>
      </w:r>
      <w:r w:rsidRPr="004D73B2">
        <w:rPr>
          <w:color w:val="000000"/>
          <w:sz w:val="28"/>
          <w:szCs w:val="28"/>
        </w:rPr>
        <w:t xml:space="preserve"> негайно повідомляє </w:t>
      </w:r>
      <w:r>
        <w:rPr>
          <w:color w:val="000000"/>
          <w:sz w:val="28"/>
          <w:szCs w:val="28"/>
        </w:rPr>
        <w:t>старшому чергової зміни підрозділу митного оформлення</w:t>
      </w:r>
      <w:r w:rsidRPr="004D73B2">
        <w:rPr>
          <w:color w:val="000000"/>
          <w:sz w:val="28"/>
          <w:szCs w:val="28"/>
        </w:rPr>
        <w:t xml:space="preserve"> та вживає заходів щодо збереження предметів, речових доказів, можливих слідів схову, складає протокол про порушення митних правил та інформує </w:t>
      </w:r>
      <w:r>
        <w:rPr>
          <w:color w:val="000000"/>
          <w:sz w:val="28"/>
          <w:szCs w:val="28"/>
        </w:rPr>
        <w:t>старшого зміни прикордонних нарядів</w:t>
      </w:r>
      <w:r w:rsidRPr="004D73B2">
        <w:rPr>
          <w:color w:val="000000"/>
          <w:sz w:val="28"/>
          <w:szCs w:val="28"/>
        </w:rPr>
        <w:t>.</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 xml:space="preserve">Товари, які переміщуються через митний кордон України перебувають під митним контролем згідно із заявленим митним режимом. Митний контроль здійснюється посадовими особами </w:t>
      </w:r>
      <w:r>
        <w:rPr>
          <w:color w:val="000000"/>
          <w:sz w:val="28"/>
          <w:szCs w:val="28"/>
        </w:rPr>
        <w:t>підрозділу митного оформлення</w:t>
      </w:r>
      <w:r w:rsidRPr="004D73B2">
        <w:rPr>
          <w:color w:val="000000"/>
          <w:sz w:val="28"/>
          <w:szCs w:val="28"/>
        </w:rPr>
        <w:t xml:space="preserve"> у формах, встановлених Митним кодексом України.</w:t>
      </w:r>
    </w:p>
    <w:p w:rsidR="00243E4A"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color w:val="000000"/>
          <w:sz w:val="28"/>
          <w:szCs w:val="28"/>
        </w:rPr>
      </w:pPr>
      <w:r w:rsidRPr="004D73B2">
        <w:rPr>
          <w:color w:val="000000"/>
          <w:sz w:val="28"/>
          <w:szCs w:val="28"/>
        </w:rPr>
        <w:t>Контроль пасажирів поїзду вважається закінченим після надання прикордонним нарядом дозволу на перетинання державного кордону</w:t>
      </w:r>
      <w:r>
        <w:rPr>
          <w:color w:val="000000"/>
          <w:sz w:val="28"/>
          <w:szCs w:val="28"/>
        </w:rPr>
        <w:t xml:space="preserve"> або</w:t>
      </w:r>
      <w:r w:rsidRPr="004D73B2">
        <w:rPr>
          <w:color w:val="000000"/>
          <w:sz w:val="28"/>
          <w:szCs w:val="28"/>
        </w:rPr>
        <w:t xml:space="preserve"> доведення до відома відповідної особи рішення про відмову у перетинанні державного кордону та за умови закінчення проведення митного контролю посадовими особами </w:t>
      </w:r>
      <w:r>
        <w:rPr>
          <w:color w:val="000000"/>
          <w:sz w:val="28"/>
          <w:szCs w:val="28"/>
        </w:rPr>
        <w:t>підрозділу митного оформлення</w:t>
      </w:r>
      <w:r w:rsidRPr="004D73B2">
        <w:rPr>
          <w:color w:val="000000"/>
          <w:sz w:val="28"/>
          <w:szCs w:val="28"/>
        </w:rPr>
        <w:t xml:space="preserve"> (інших видів державного контролю).</w:t>
      </w:r>
    </w:p>
    <w:p w:rsidR="00243E4A" w:rsidRPr="00023F37" w:rsidRDefault="00243E4A" w:rsidP="00243E4A">
      <w:pPr>
        <w:numPr>
          <w:ilvl w:val="2"/>
          <w:numId w:val="3"/>
        </w:numPr>
        <w:tabs>
          <w:tab w:val="left" w:pos="1701"/>
        </w:tabs>
        <w:overflowPunct w:val="0"/>
        <w:autoSpaceDE w:val="0"/>
        <w:autoSpaceDN w:val="0"/>
        <w:adjustRightInd w:val="0"/>
        <w:spacing w:before="120"/>
        <w:ind w:left="0" w:firstLine="720"/>
        <w:jc w:val="both"/>
        <w:textAlignment w:val="baseline"/>
        <w:rPr>
          <w:sz w:val="28"/>
          <w:szCs w:val="28"/>
        </w:rPr>
      </w:pPr>
      <w:r w:rsidRPr="00023F37">
        <w:rPr>
          <w:sz w:val="28"/>
          <w:szCs w:val="28"/>
        </w:rPr>
        <w:t>Пасажирські поїзди можуть починати рух після завершення прикордонного та митного контролю та з дозволу старшого прикордонних нарядів</w:t>
      </w:r>
      <w:r>
        <w:rPr>
          <w:sz w:val="28"/>
          <w:szCs w:val="28"/>
        </w:rPr>
        <w:t xml:space="preserve"> в пункті пропуску</w:t>
      </w:r>
      <w:r w:rsidRPr="00023F37">
        <w:rPr>
          <w:sz w:val="28"/>
          <w:szCs w:val="28"/>
        </w:rPr>
        <w:t xml:space="preserve"> після доповіді посадовими особами підрозділу митного оформлення про результати митного контролю старшому чергової зміни підрозділу митного оформлення, прикордонного наряду про завершення контролю старш</w:t>
      </w:r>
      <w:r>
        <w:rPr>
          <w:sz w:val="28"/>
          <w:szCs w:val="28"/>
        </w:rPr>
        <w:t>ому</w:t>
      </w:r>
      <w:r w:rsidRPr="00023F37">
        <w:rPr>
          <w:sz w:val="28"/>
          <w:szCs w:val="28"/>
        </w:rPr>
        <w:t xml:space="preserve"> прикордонних нарядів </w:t>
      </w:r>
      <w:r>
        <w:rPr>
          <w:sz w:val="28"/>
          <w:szCs w:val="28"/>
        </w:rPr>
        <w:t xml:space="preserve">в пункті пропуску </w:t>
      </w:r>
      <w:r w:rsidRPr="00023F37">
        <w:rPr>
          <w:sz w:val="28"/>
          <w:szCs w:val="28"/>
        </w:rPr>
        <w:t>та інформування чергового по вокзалу (чергових по відправленню станції) про закінчення контрольних операцій.</w:t>
      </w:r>
    </w:p>
    <w:p w:rsidR="00243E4A" w:rsidRPr="00381987" w:rsidRDefault="00243E4A" w:rsidP="00243E4A">
      <w:pPr>
        <w:spacing w:before="120"/>
        <w:ind w:firstLine="709"/>
        <w:jc w:val="both"/>
        <w:rPr>
          <w:sz w:val="28"/>
          <w:szCs w:val="28"/>
        </w:rPr>
      </w:pPr>
      <w:r w:rsidRPr="00381987">
        <w:rPr>
          <w:b/>
          <w:sz w:val="28"/>
          <w:szCs w:val="28"/>
        </w:rPr>
        <w:t>3.2. Під час в’їзду в Україну:</w:t>
      </w:r>
    </w:p>
    <w:p w:rsidR="00243E4A" w:rsidRPr="00381987" w:rsidRDefault="00243E4A" w:rsidP="00243E4A">
      <w:pPr>
        <w:numPr>
          <w:ilvl w:val="2"/>
          <w:numId w:val="8"/>
        </w:numPr>
        <w:tabs>
          <w:tab w:val="clear" w:pos="720"/>
          <w:tab w:val="num" w:pos="-57"/>
        </w:tabs>
        <w:overflowPunct w:val="0"/>
        <w:autoSpaceDE w:val="0"/>
        <w:autoSpaceDN w:val="0"/>
        <w:adjustRightInd w:val="0"/>
        <w:spacing w:before="120"/>
        <w:ind w:left="0" w:firstLine="709"/>
        <w:jc w:val="both"/>
        <w:textAlignment w:val="baseline"/>
        <w:rPr>
          <w:sz w:val="28"/>
          <w:szCs w:val="28"/>
        </w:rPr>
      </w:pPr>
      <w:r w:rsidRPr="00381987">
        <w:rPr>
          <w:sz w:val="28"/>
          <w:szCs w:val="28"/>
        </w:rPr>
        <w:t>Прикордонний та митний контроль поїзду на в’їзд в Україну здійснюється у русі на ділянці залізничного маршруту: станція «</w:t>
      </w:r>
      <w:proofErr w:type="spellStart"/>
      <w:r w:rsidRPr="00381987">
        <w:rPr>
          <w:sz w:val="28"/>
          <w:szCs w:val="28"/>
        </w:rPr>
        <w:t>Мостиська</w:t>
      </w:r>
      <w:proofErr w:type="spellEnd"/>
      <w:r w:rsidRPr="00381987">
        <w:rPr>
          <w:sz w:val="28"/>
          <w:szCs w:val="28"/>
        </w:rPr>
        <w:t>-2» – станція «Львів».</w:t>
      </w:r>
    </w:p>
    <w:p w:rsidR="00243E4A" w:rsidRPr="00381987" w:rsidRDefault="00243E4A" w:rsidP="00243E4A">
      <w:pPr>
        <w:numPr>
          <w:ilvl w:val="2"/>
          <w:numId w:val="8"/>
        </w:numPr>
        <w:tabs>
          <w:tab w:val="clear" w:pos="720"/>
          <w:tab w:val="num" w:pos="-57"/>
        </w:tabs>
        <w:overflowPunct w:val="0"/>
        <w:autoSpaceDE w:val="0"/>
        <w:autoSpaceDN w:val="0"/>
        <w:adjustRightInd w:val="0"/>
        <w:spacing w:before="120"/>
        <w:ind w:left="0" w:firstLine="709"/>
        <w:jc w:val="both"/>
        <w:textAlignment w:val="baseline"/>
        <w:rPr>
          <w:sz w:val="28"/>
          <w:szCs w:val="28"/>
        </w:rPr>
      </w:pPr>
      <w:r w:rsidRPr="00381987">
        <w:rPr>
          <w:sz w:val="28"/>
          <w:szCs w:val="28"/>
        </w:rPr>
        <w:t>Прибуття поїзду на станцію «</w:t>
      </w:r>
      <w:proofErr w:type="spellStart"/>
      <w:r w:rsidRPr="00381987">
        <w:rPr>
          <w:sz w:val="28"/>
          <w:szCs w:val="28"/>
        </w:rPr>
        <w:t>Мостиська</w:t>
      </w:r>
      <w:proofErr w:type="spellEnd"/>
      <w:r w:rsidRPr="00381987">
        <w:rPr>
          <w:sz w:val="28"/>
          <w:szCs w:val="28"/>
        </w:rPr>
        <w:t xml:space="preserve">-2» здійснюється відповідно до розкладу руху або, в разі прямування поїзду поза розкладом руху, за попереднім повідомленням чергового центру управління службою та чергового підрозділу митного оформлення, черговим по станції (вокзалу) </w:t>
      </w:r>
      <w:r w:rsidRPr="00381987">
        <w:rPr>
          <w:sz w:val="28"/>
          <w:szCs w:val="28"/>
        </w:rPr>
        <w:lastRenderedPageBreak/>
        <w:t>«</w:t>
      </w:r>
      <w:proofErr w:type="spellStart"/>
      <w:r w:rsidRPr="00381987">
        <w:rPr>
          <w:sz w:val="28"/>
          <w:szCs w:val="28"/>
        </w:rPr>
        <w:t>Мостиська</w:t>
      </w:r>
      <w:proofErr w:type="spellEnd"/>
      <w:r w:rsidRPr="00381987">
        <w:rPr>
          <w:sz w:val="28"/>
          <w:szCs w:val="28"/>
        </w:rPr>
        <w:t>-2», по факту отримання інформації про прибуття поза розкладом руху.</w:t>
      </w:r>
    </w:p>
    <w:p w:rsidR="00243E4A" w:rsidRPr="00381987" w:rsidRDefault="00243E4A" w:rsidP="00243E4A">
      <w:pPr>
        <w:numPr>
          <w:ilvl w:val="2"/>
          <w:numId w:val="8"/>
        </w:numPr>
        <w:tabs>
          <w:tab w:val="clear" w:pos="720"/>
          <w:tab w:val="num" w:pos="-57"/>
        </w:tabs>
        <w:overflowPunct w:val="0"/>
        <w:autoSpaceDE w:val="0"/>
        <w:autoSpaceDN w:val="0"/>
        <w:adjustRightInd w:val="0"/>
        <w:spacing w:before="120"/>
        <w:ind w:left="0" w:firstLine="709"/>
        <w:jc w:val="both"/>
        <w:textAlignment w:val="baseline"/>
        <w:rPr>
          <w:sz w:val="28"/>
          <w:szCs w:val="28"/>
        </w:rPr>
      </w:pPr>
      <w:r w:rsidRPr="00381987">
        <w:rPr>
          <w:sz w:val="28"/>
          <w:szCs w:val="28"/>
        </w:rPr>
        <w:t xml:space="preserve">Завчасно до прибуття поїзда, старший прикордонних нарядів </w:t>
      </w:r>
      <w:r>
        <w:rPr>
          <w:sz w:val="28"/>
          <w:szCs w:val="28"/>
        </w:rPr>
        <w:t xml:space="preserve">в пункті пропуску </w:t>
      </w:r>
      <w:r w:rsidRPr="00381987">
        <w:rPr>
          <w:sz w:val="28"/>
          <w:szCs w:val="28"/>
        </w:rPr>
        <w:t>та старший чергової зміни підрозділу митного оформлення уточнюють у чергового станції «</w:t>
      </w:r>
      <w:proofErr w:type="spellStart"/>
      <w:r w:rsidRPr="00381987">
        <w:rPr>
          <w:sz w:val="28"/>
          <w:szCs w:val="28"/>
        </w:rPr>
        <w:t>Мостиська</w:t>
      </w:r>
      <w:proofErr w:type="spellEnd"/>
      <w:r w:rsidRPr="00381987">
        <w:rPr>
          <w:sz w:val="28"/>
          <w:szCs w:val="28"/>
        </w:rPr>
        <w:t>-2» інформацію про своєчасність прибуття поїзда, номер колії, кількість пасажирів.</w:t>
      </w:r>
    </w:p>
    <w:p w:rsidR="00243E4A" w:rsidRPr="00F12DC8" w:rsidRDefault="00243E4A" w:rsidP="00243E4A">
      <w:pPr>
        <w:numPr>
          <w:ilvl w:val="2"/>
          <w:numId w:val="8"/>
        </w:numPr>
        <w:tabs>
          <w:tab w:val="clear" w:pos="720"/>
          <w:tab w:val="num" w:pos="-6663"/>
        </w:tabs>
        <w:overflowPunct w:val="0"/>
        <w:autoSpaceDE w:val="0"/>
        <w:autoSpaceDN w:val="0"/>
        <w:adjustRightInd w:val="0"/>
        <w:spacing w:before="120"/>
        <w:ind w:left="0" w:firstLine="709"/>
        <w:jc w:val="both"/>
        <w:textAlignment w:val="baseline"/>
        <w:rPr>
          <w:sz w:val="28"/>
          <w:szCs w:val="28"/>
        </w:rPr>
      </w:pPr>
      <w:r w:rsidRPr="00F12DC8">
        <w:rPr>
          <w:sz w:val="28"/>
          <w:szCs w:val="28"/>
        </w:rPr>
        <w:t>ССП завчасно до прибуття пасажирського поїзда на станцію «</w:t>
      </w:r>
      <w:proofErr w:type="spellStart"/>
      <w:r w:rsidRPr="00F12DC8">
        <w:rPr>
          <w:sz w:val="28"/>
          <w:szCs w:val="28"/>
        </w:rPr>
        <w:t>Мостиська</w:t>
      </w:r>
      <w:proofErr w:type="spellEnd"/>
      <w:r w:rsidRPr="00F12DC8">
        <w:rPr>
          <w:sz w:val="28"/>
          <w:szCs w:val="28"/>
        </w:rPr>
        <w:t>-2» організовує збирання інформації щодо загальної кількості пасажирів (окремо по кожному вагону та поїзду загалом) та про виявлення у поїздах хворих осіб або осіб, стосовно яких є підозра на наявність симптомів інфекційного захворювання.</w:t>
      </w:r>
    </w:p>
    <w:p w:rsidR="00243E4A" w:rsidRPr="00F12DC8" w:rsidRDefault="00243E4A" w:rsidP="00243E4A">
      <w:pPr>
        <w:numPr>
          <w:ilvl w:val="2"/>
          <w:numId w:val="8"/>
        </w:numPr>
        <w:tabs>
          <w:tab w:val="clear" w:pos="720"/>
          <w:tab w:val="num" w:pos="-6663"/>
        </w:tabs>
        <w:overflowPunct w:val="0"/>
        <w:autoSpaceDE w:val="0"/>
        <w:autoSpaceDN w:val="0"/>
        <w:adjustRightInd w:val="0"/>
        <w:spacing w:before="120"/>
        <w:ind w:left="0" w:firstLine="709"/>
        <w:jc w:val="both"/>
        <w:textAlignment w:val="baseline"/>
        <w:rPr>
          <w:sz w:val="28"/>
          <w:szCs w:val="28"/>
        </w:rPr>
      </w:pPr>
      <w:r w:rsidRPr="00F12DC8">
        <w:rPr>
          <w:sz w:val="28"/>
          <w:szCs w:val="28"/>
        </w:rPr>
        <w:t>Стюард опитує пасажирів щодо їх громадянства, роздає за необхідності імміграційні картки та митні декларації, вживає заходів щодо зайняття пасажирами своїх посадкових місць. Забезпечення поїзних бригад бланками імміграційних карток здійснюється відділом прикордонної служби «</w:t>
      </w:r>
      <w:r>
        <w:rPr>
          <w:sz w:val="28"/>
          <w:szCs w:val="28"/>
        </w:rPr>
        <w:t>Львів</w:t>
      </w:r>
      <w:r w:rsidRPr="00F12DC8">
        <w:rPr>
          <w:sz w:val="28"/>
          <w:szCs w:val="28"/>
        </w:rPr>
        <w:t>», бланками митних декларацій – посадовими особами підрозділу митного оформлення.</w:t>
      </w:r>
    </w:p>
    <w:p w:rsidR="00243E4A" w:rsidRPr="00F12DC8" w:rsidRDefault="00243E4A" w:rsidP="00243E4A">
      <w:pPr>
        <w:numPr>
          <w:ilvl w:val="2"/>
          <w:numId w:val="8"/>
        </w:numPr>
        <w:tabs>
          <w:tab w:val="clear" w:pos="720"/>
          <w:tab w:val="num" w:pos="-6663"/>
        </w:tabs>
        <w:overflowPunct w:val="0"/>
        <w:autoSpaceDE w:val="0"/>
        <w:autoSpaceDN w:val="0"/>
        <w:adjustRightInd w:val="0"/>
        <w:spacing w:before="120"/>
        <w:ind w:left="0" w:firstLine="709"/>
        <w:jc w:val="both"/>
        <w:textAlignment w:val="baseline"/>
        <w:rPr>
          <w:sz w:val="28"/>
          <w:szCs w:val="28"/>
        </w:rPr>
      </w:pPr>
      <w:r w:rsidRPr="00F12DC8">
        <w:rPr>
          <w:sz w:val="28"/>
          <w:szCs w:val="28"/>
        </w:rPr>
        <w:t>Перед прибуттям поїзда на станцію «</w:t>
      </w:r>
      <w:proofErr w:type="spellStart"/>
      <w:r w:rsidRPr="00F12DC8">
        <w:rPr>
          <w:sz w:val="28"/>
          <w:szCs w:val="28"/>
        </w:rPr>
        <w:t>Мостиська</w:t>
      </w:r>
      <w:proofErr w:type="spellEnd"/>
      <w:r w:rsidRPr="00F12DC8">
        <w:rPr>
          <w:sz w:val="28"/>
          <w:szCs w:val="28"/>
        </w:rPr>
        <w:t>-2» ССП з використанням поїзної радіомережі здійснює оголошення про порядок проходження прикордонного та митного контролю згідно з текстом, наданим посадовими особами відділу прикордонної служби</w:t>
      </w:r>
      <w:r>
        <w:rPr>
          <w:sz w:val="28"/>
          <w:szCs w:val="28"/>
        </w:rPr>
        <w:t xml:space="preserve"> «Львів</w:t>
      </w:r>
      <w:r w:rsidRPr="00F12DC8">
        <w:rPr>
          <w:sz w:val="28"/>
          <w:szCs w:val="28"/>
        </w:rPr>
        <w:t>» та підрозділу митного оформлення.</w:t>
      </w:r>
    </w:p>
    <w:p w:rsidR="00243E4A" w:rsidRPr="00F12DC8" w:rsidRDefault="00243E4A" w:rsidP="00243E4A">
      <w:pPr>
        <w:numPr>
          <w:ilvl w:val="2"/>
          <w:numId w:val="8"/>
        </w:numPr>
        <w:tabs>
          <w:tab w:val="clear" w:pos="720"/>
          <w:tab w:val="num" w:pos="-6663"/>
        </w:tabs>
        <w:overflowPunct w:val="0"/>
        <w:autoSpaceDE w:val="0"/>
        <w:autoSpaceDN w:val="0"/>
        <w:adjustRightInd w:val="0"/>
        <w:spacing w:before="120"/>
        <w:ind w:left="0" w:firstLine="709"/>
        <w:jc w:val="both"/>
        <w:textAlignment w:val="baseline"/>
        <w:rPr>
          <w:sz w:val="28"/>
          <w:szCs w:val="28"/>
        </w:rPr>
      </w:pPr>
      <w:r w:rsidRPr="00F12DC8">
        <w:rPr>
          <w:sz w:val="28"/>
          <w:szCs w:val="28"/>
        </w:rPr>
        <w:t>За 10 хвилин до прибуття пасажирського поїзда на станцію «</w:t>
      </w:r>
      <w:proofErr w:type="spellStart"/>
      <w:r w:rsidRPr="00F12DC8">
        <w:rPr>
          <w:sz w:val="28"/>
          <w:szCs w:val="28"/>
        </w:rPr>
        <w:t>Мостиська</w:t>
      </w:r>
      <w:proofErr w:type="spellEnd"/>
      <w:r w:rsidRPr="00F12DC8">
        <w:rPr>
          <w:sz w:val="28"/>
          <w:szCs w:val="28"/>
        </w:rPr>
        <w:t>-2» та протягом усього часу слідування до станції «Львів» стюард вагона зобов'язаний:</w:t>
      </w:r>
    </w:p>
    <w:p w:rsidR="00243E4A" w:rsidRPr="00F12DC8" w:rsidRDefault="00243E4A" w:rsidP="00243E4A">
      <w:pPr>
        <w:tabs>
          <w:tab w:val="num" w:pos="-6663"/>
        </w:tabs>
        <w:ind w:firstLine="709"/>
        <w:jc w:val="both"/>
        <w:rPr>
          <w:sz w:val="28"/>
          <w:szCs w:val="28"/>
        </w:rPr>
      </w:pPr>
      <w:r w:rsidRPr="00F12DC8">
        <w:rPr>
          <w:sz w:val="28"/>
          <w:szCs w:val="28"/>
        </w:rPr>
        <w:t>закрити туалети та двері у неробочому тамбурі, у темний час ввімкнути додаткове освітлення у вагоні;</w:t>
      </w:r>
    </w:p>
    <w:p w:rsidR="00243E4A" w:rsidRPr="00F12DC8" w:rsidRDefault="00243E4A" w:rsidP="00243E4A">
      <w:pPr>
        <w:tabs>
          <w:tab w:val="num" w:pos="-6663"/>
        </w:tabs>
        <w:ind w:firstLine="709"/>
        <w:jc w:val="both"/>
        <w:rPr>
          <w:sz w:val="28"/>
          <w:szCs w:val="28"/>
        </w:rPr>
      </w:pPr>
      <w:r w:rsidRPr="00F12DC8">
        <w:rPr>
          <w:sz w:val="28"/>
          <w:szCs w:val="28"/>
        </w:rPr>
        <w:t>інформувати пасажирів про необхідність виконання режимних заходів;</w:t>
      </w:r>
    </w:p>
    <w:p w:rsidR="00243E4A" w:rsidRDefault="00243E4A" w:rsidP="00243E4A">
      <w:pPr>
        <w:tabs>
          <w:tab w:val="num" w:pos="-6663"/>
        </w:tabs>
        <w:ind w:firstLine="709"/>
        <w:jc w:val="both"/>
        <w:rPr>
          <w:sz w:val="28"/>
          <w:szCs w:val="28"/>
        </w:rPr>
      </w:pPr>
      <w:r w:rsidRPr="00F12DC8">
        <w:rPr>
          <w:sz w:val="28"/>
          <w:szCs w:val="28"/>
        </w:rPr>
        <w:t>бути в готовності надавати посадовим особам зі складу зміни прикордонних нарядів та чергової зміни підрозділу митного оформлення допомогу, сприяти в проведенні прикордонного та митного контролю.</w:t>
      </w:r>
    </w:p>
    <w:p w:rsidR="00243E4A" w:rsidRPr="00F12DC8" w:rsidRDefault="00243E4A" w:rsidP="00243E4A">
      <w:pPr>
        <w:tabs>
          <w:tab w:val="num" w:pos="-6663"/>
        </w:tabs>
        <w:ind w:firstLine="709"/>
        <w:jc w:val="both"/>
        <w:rPr>
          <w:sz w:val="28"/>
          <w:szCs w:val="28"/>
        </w:rPr>
      </w:pPr>
    </w:p>
    <w:p w:rsidR="00243E4A" w:rsidRPr="00F828E9" w:rsidRDefault="00243E4A" w:rsidP="00243E4A">
      <w:pPr>
        <w:numPr>
          <w:ilvl w:val="2"/>
          <w:numId w:val="8"/>
        </w:numPr>
        <w:tabs>
          <w:tab w:val="clear" w:pos="720"/>
          <w:tab w:val="num" w:pos="-6663"/>
        </w:tabs>
        <w:overflowPunct w:val="0"/>
        <w:autoSpaceDE w:val="0"/>
        <w:autoSpaceDN w:val="0"/>
        <w:adjustRightInd w:val="0"/>
        <w:ind w:left="0" w:firstLine="709"/>
        <w:jc w:val="both"/>
        <w:textAlignment w:val="baseline"/>
        <w:rPr>
          <w:sz w:val="28"/>
          <w:szCs w:val="28"/>
        </w:rPr>
      </w:pPr>
      <w:r w:rsidRPr="00F828E9">
        <w:rPr>
          <w:sz w:val="28"/>
          <w:szCs w:val="28"/>
        </w:rPr>
        <w:t xml:space="preserve">Старший прикордонних нарядів </w:t>
      </w:r>
      <w:r>
        <w:rPr>
          <w:sz w:val="28"/>
          <w:szCs w:val="28"/>
        </w:rPr>
        <w:t xml:space="preserve">в пункті пропуску </w:t>
      </w:r>
      <w:r w:rsidRPr="00F828E9">
        <w:rPr>
          <w:sz w:val="28"/>
          <w:szCs w:val="28"/>
        </w:rPr>
        <w:t>та старший чергової зміни підрозділу митного оформлення заслуховує ССП про готовність пасажирів та поїзду до проведення передбачених законодавством видів контролю, отримує довідку щодо номерів вагонів, іменні списки обслуговуючого персоналу поїзда, проблемні питання, які виникали під час руху поїзда (втрата паспортних документів, відсутність необхідних документів на право перетинання державного кордону, необхідність митного оформлення товарів). Старший прикордонних нарядів</w:t>
      </w:r>
      <w:r w:rsidRPr="00781065">
        <w:rPr>
          <w:sz w:val="28"/>
          <w:szCs w:val="28"/>
        </w:rPr>
        <w:t xml:space="preserve"> </w:t>
      </w:r>
      <w:r>
        <w:rPr>
          <w:sz w:val="28"/>
          <w:szCs w:val="28"/>
        </w:rPr>
        <w:t>в пункті пропуску</w:t>
      </w:r>
      <w:r w:rsidRPr="00F828E9">
        <w:rPr>
          <w:sz w:val="28"/>
          <w:szCs w:val="28"/>
        </w:rPr>
        <w:t xml:space="preserve"> уточнює у ССП загальну обстановку в поїзді, наявність дипломатичних агентів, консульських посадових осіб, офіційних делегацій, осіб з країн-постачальників незаконних мігрантів. Після цього, за допомогою засобів зв’язку подає команду про початок проведення прикордонного та митного контролю.</w:t>
      </w:r>
    </w:p>
    <w:p w:rsidR="00243E4A" w:rsidRPr="00F828E9" w:rsidRDefault="00243E4A" w:rsidP="00243E4A">
      <w:pPr>
        <w:numPr>
          <w:ilvl w:val="2"/>
          <w:numId w:val="8"/>
        </w:numPr>
        <w:tabs>
          <w:tab w:val="clear" w:pos="720"/>
          <w:tab w:val="num" w:pos="-6663"/>
        </w:tabs>
        <w:overflowPunct w:val="0"/>
        <w:autoSpaceDE w:val="0"/>
        <w:autoSpaceDN w:val="0"/>
        <w:adjustRightInd w:val="0"/>
        <w:ind w:left="0" w:firstLine="709"/>
        <w:jc w:val="both"/>
        <w:textAlignment w:val="baseline"/>
        <w:rPr>
          <w:sz w:val="28"/>
          <w:szCs w:val="28"/>
        </w:rPr>
      </w:pPr>
      <w:r w:rsidRPr="00F828E9">
        <w:rPr>
          <w:sz w:val="28"/>
          <w:szCs w:val="28"/>
        </w:rPr>
        <w:lastRenderedPageBreak/>
        <w:t xml:space="preserve">По прибуттю у вагони прикордонні наряди з перевірки документів, опитують </w:t>
      </w:r>
      <w:r>
        <w:rPr>
          <w:sz w:val="28"/>
          <w:szCs w:val="28"/>
        </w:rPr>
        <w:t>стюардів</w:t>
      </w:r>
      <w:r w:rsidRPr="00F828E9">
        <w:rPr>
          <w:sz w:val="28"/>
          <w:szCs w:val="28"/>
        </w:rPr>
        <w:t xml:space="preserve"> про кількість пасажирів, які прямують в ньому, їх категорію та громадянство, поведінку в період прямування.</w:t>
      </w:r>
    </w:p>
    <w:p w:rsidR="00243E4A" w:rsidRPr="00F828E9" w:rsidRDefault="00243E4A" w:rsidP="00243E4A">
      <w:pPr>
        <w:numPr>
          <w:ilvl w:val="2"/>
          <w:numId w:val="8"/>
        </w:numPr>
        <w:tabs>
          <w:tab w:val="clear" w:pos="720"/>
          <w:tab w:val="num" w:pos="-6663"/>
          <w:tab w:val="left" w:pos="1560"/>
        </w:tabs>
        <w:overflowPunct w:val="0"/>
        <w:autoSpaceDE w:val="0"/>
        <w:autoSpaceDN w:val="0"/>
        <w:adjustRightInd w:val="0"/>
        <w:ind w:left="0" w:firstLine="709"/>
        <w:jc w:val="both"/>
        <w:textAlignment w:val="baseline"/>
        <w:rPr>
          <w:sz w:val="28"/>
          <w:szCs w:val="28"/>
        </w:rPr>
      </w:pPr>
      <w:r w:rsidRPr="00F828E9">
        <w:rPr>
          <w:sz w:val="28"/>
          <w:szCs w:val="28"/>
        </w:rPr>
        <w:t>Пропуск через державний кордон України осіб здійснюється за дійсними документами на право перетинання державного кордону України. При цьому з'ясовується наявність або відсутність підстав для тимчасової відмови особі у в’їзді на територію України. Під час в'їзду в Україну прикордонний контроль іноземців та осіб без громадянства здійснюється за процедурами контролю першої лінії, а у передбачених законодавством України випадках - за процедурою контролю другої лінії.</w:t>
      </w:r>
    </w:p>
    <w:p w:rsidR="00243E4A" w:rsidRPr="00F828E9" w:rsidRDefault="00243E4A" w:rsidP="00243E4A">
      <w:pPr>
        <w:numPr>
          <w:ilvl w:val="2"/>
          <w:numId w:val="8"/>
        </w:numPr>
        <w:tabs>
          <w:tab w:val="clear" w:pos="720"/>
          <w:tab w:val="num" w:pos="-6663"/>
          <w:tab w:val="left" w:pos="1701"/>
        </w:tabs>
        <w:overflowPunct w:val="0"/>
        <w:autoSpaceDE w:val="0"/>
        <w:autoSpaceDN w:val="0"/>
        <w:adjustRightInd w:val="0"/>
        <w:ind w:left="0" w:firstLine="709"/>
        <w:jc w:val="both"/>
        <w:textAlignment w:val="baseline"/>
        <w:rPr>
          <w:sz w:val="28"/>
          <w:szCs w:val="28"/>
        </w:rPr>
      </w:pPr>
      <w:r w:rsidRPr="00F828E9">
        <w:rPr>
          <w:sz w:val="28"/>
          <w:szCs w:val="28"/>
        </w:rPr>
        <w:t>Після закінчення перевірки документів у пасажирів, які слідують в вагоні, прикордонний наряд переходить до здійснення прикордонного контролю наступного вагону.</w:t>
      </w:r>
    </w:p>
    <w:p w:rsidR="00243E4A" w:rsidRPr="00F828E9" w:rsidRDefault="00243E4A" w:rsidP="00243E4A">
      <w:pPr>
        <w:numPr>
          <w:ilvl w:val="2"/>
          <w:numId w:val="8"/>
        </w:numPr>
        <w:tabs>
          <w:tab w:val="clear" w:pos="720"/>
          <w:tab w:val="num" w:pos="-6663"/>
          <w:tab w:val="left" w:pos="1701"/>
        </w:tabs>
        <w:overflowPunct w:val="0"/>
        <w:autoSpaceDE w:val="0"/>
        <w:autoSpaceDN w:val="0"/>
        <w:adjustRightInd w:val="0"/>
        <w:ind w:left="0" w:firstLine="709"/>
        <w:jc w:val="both"/>
        <w:textAlignment w:val="baseline"/>
        <w:rPr>
          <w:sz w:val="28"/>
          <w:szCs w:val="28"/>
        </w:rPr>
      </w:pPr>
      <w:r w:rsidRPr="00F828E9">
        <w:rPr>
          <w:sz w:val="28"/>
          <w:szCs w:val="28"/>
        </w:rPr>
        <w:t>Митний контроль здійснюється згідно із пунктом 2 Типової технологічної схеми здійснення митного контролю залізничних транспортних засобів перевізників і товарів, що переміщуються ними, у пунктах пропуску через державний кордон, затвердженої постановою Кабінету Міністрів України від 21 травня 2012 року №451, у порядку, визначеному пунктами 3.1.15 - 3.1.17 цієї глави.</w:t>
      </w:r>
    </w:p>
    <w:p w:rsidR="00243E4A" w:rsidRPr="00F828E9" w:rsidRDefault="00243E4A" w:rsidP="00243E4A">
      <w:pPr>
        <w:numPr>
          <w:ilvl w:val="2"/>
          <w:numId w:val="8"/>
        </w:numPr>
        <w:tabs>
          <w:tab w:val="clear" w:pos="720"/>
          <w:tab w:val="num" w:pos="-6663"/>
          <w:tab w:val="left" w:pos="1701"/>
        </w:tabs>
        <w:overflowPunct w:val="0"/>
        <w:autoSpaceDE w:val="0"/>
        <w:autoSpaceDN w:val="0"/>
        <w:adjustRightInd w:val="0"/>
        <w:ind w:left="0" w:firstLine="709"/>
        <w:jc w:val="both"/>
        <w:textAlignment w:val="baseline"/>
        <w:rPr>
          <w:sz w:val="28"/>
          <w:szCs w:val="28"/>
        </w:rPr>
      </w:pPr>
      <w:r w:rsidRPr="00F828E9">
        <w:rPr>
          <w:sz w:val="28"/>
          <w:szCs w:val="28"/>
        </w:rPr>
        <w:t>Висадка осіб закордонного прямування з пасажирського поїзда, вивантажування багажу, проводяться з дозволу старшого зміни прикордонних нарядів та посадових осіб чергової зміни підрозділу митного оформлення.</w:t>
      </w:r>
    </w:p>
    <w:p w:rsidR="00243E4A" w:rsidRPr="00F828E9" w:rsidRDefault="00243E4A" w:rsidP="00243E4A">
      <w:pPr>
        <w:numPr>
          <w:ilvl w:val="2"/>
          <w:numId w:val="8"/>
        </w:numPr>
        <w:tabs>
          <w:tab w:val="clear" w:pos="720"/>
          <w:tab w:val="num" w:pos="-6663"/>
          <w:tab w:val="left" w:pos="1701"/>
        </w:tabs>
        <w:overflowPunct w:val="0"/>
        <w:autoSpaceDE w:val="0"/>
        <w:autoSpaceDN w:val="0"/>
        <w:adjustRightInd w:val="0"/>
        <w:ind w:left="0" w:firstLine="709"/>
        <w:jc w:val="both"/>
        <w:textAlignment w:val="baseline"/>
        <w:rPr>
          <w:sz w:val="28"/>
          <w:szCs w:val="28"/>
        </w:rPr>
      </w:pPr>
      <w:r w:rsidRPr="00F828E9">
        <w:rPr>
          <w:sz w:val="28"/>
          <w:szCs w:val="28"/>
        </w:rPr>
        <w:t>У разі виявлення під час оформлення пасажирів поїзду товарів, що підлягають контролю з боку інших державних контрольних служб, завершення їх митного оформлення проводиться безпосередньо у пункті контролю «Львів» по прибуттю.</w:t>
      </w:r>
    </w:p>
    <w:p w:rsidR="00243E4A" w:rsidRPr="00F828E9" w:rsidRDefault="00243E4A" w:rsidP="00243E4A">
      <w:pPr>
        <w:numPr>
          <w:ilvl w:val="2"/>
          <w:numId w:val="8"/>
        </w:numPr>
        <w:tabs>
          <w:tab w:val="clear" w:pos="720"/>
          <w:tab w:val="num" w:pos="-6663"/>
          <w:tab w:val="left" w:pos="1418"/>
          <w:tab w:val="left" w:pos="1701"/>
        </w:tabs>
        <w:overflowPunct w:val="0"/>
        <w:autoSpaceDE w:val="0"/>
        <w:autoSpaceDN w:val="0"/>
        <w:adjustRightInd w:val="0"/>
        <w:ind w:left="0" w:firstLine="709"/>
        <w:jc w:val="both"/>
        <w:textAlignment w:val="baseline"/>
        <w:rPr>
          <w:sz w:val="28"/>
          <w:szCs w:val="28"/>
        </w:rPr>
      </w:pPr>
      <w:r w:rsidRPr="00F828E9">
        <w:rPr>
          <w:sz w:val="28"/>
          <w:szCs w:val="28"/>
        </w:rPr>
        <w:t>Прикордонний та митний контроль пасажирів та поїзду на в’їзд в Україну може здійснюватись в межах пункту контролю «Львів» по прибуттю поїзда на станцію «Львів». Прикордонний та митний контроль пасажирів та поїзду у цьому випадку здійснюється у тому ж порядку, що і під час руху.</w:t>
      </w:r>
    </w:p>
    <w:p w:rsidR="00243E4A" w:rsidRPr="00AC585A" w:rsidRDefault="00243E4A" w:rsidP="00243E4A">
      <w:pPr>
        <w:numPr>
          <w:ilvl w:val="0"/>
          <w:numId w:val="8"/>
        </w:numPr>
        <w:tabs>
          <w:tab w:val="num" w:pos="-6663"/>
          <w:tab w:val="left" w:pos="1197"/>
        </w:tabs>
        <w:overflowPunct w:val="0"/>
        <w:autoSpaceDE w:val="0"/>
        <w:autoSpaceDN w:val="0"/>
        <w:adjustRightInd w:val="0"/>
        <w:spacing w:before="120"/>
        <w:ind w:left="0" w:firstLine="709"/>
        <w:jc w:val="both"/>
        <w:textAlignment w:val="baseline"/>
        <w:rPr>
          <w:color w:val="000000"/>
          <w:sz w:val="28"/>
          <w:szCs w:val="28"/>
        </w:rPr>
      </w:pPr>
      <w:r w:rsidRPr="00AC585A">
        <w:rPr>
          <w:b/>
          <w:sz w:val="28"/>
          <w:szCs w:val="28"/>
        </w:rPr>
        <w:t>Порядок здійснення огляду пас</w:t>
      </w:r>
      <w:r>
        <w:rPr>
          <w:b/>
          <w:sz w:val="28"/>
          <w:szCs w:val="28"/>
        </w:rPr>
        <w:t>ажирського поїзду та локомотивів</w:t>
      </w:r>
    </w:p>
    <w:p w:rsidR="00243E4A" w:rsidRDefault="00243E4A" w:rsidP="00243E4A">
      <w:pPr>
        <w:numPr>
          <w:ilvl w:val="1"/>
          <w:numId w:val="8"/>
        </w:numPr>
        <w:tabs>
          <w:tab w:val="num" w:pos="-6663"/>
          <w:tab w:val="left" w:pos="1254"/>
        </w:tabs>
        <w:overflowPunct w:val="0"/>
        <w:autoSpaceDE w:val="0"/>
        <w:autoSpaceDN w:val="0"/>
        <w:adjustRightInd w:val="0"/>
        <w:spacing w:before="120"/>
        <w:ind w:left="0" w:firstLine="709"/>
        <w:jc w:val="both"/>
        <w:textAlignment w:val="baseline"/>
        <w:rPr>
          <w:color w:val="000000"/>
          <w:sz w:val="28"/>
          <w:szCs w:val="28"/>
        </w:rPr>
      </w:pPr>
      <w:r w:rsidRPr="00AC585A">
        <w:rPr>
          <w:color w:val="000000"/>
          <w:sz w:val="28"/>
          <w:szCs w:val="28"/>
        </w:rPr>
        <w:t xml:space="preserve">Під час здійснення прикордонного та митного контролю порядок огляду пасажирських та службових приміщень вагонів поїзду визначається </w:t>
      </w:r>
      <w:r>
        <w:rPr>
          <w:color w:val="000000"/>
          <w:sz w:val="28"/>
          <w:szCs w:val="28"/>
        </w:rPr>
        <w:t>старшим прикордонних нарядів</w:t>
      </w:r>
      <w:r w:rsidRPr="00AC585A">
        <w:rPr>
          <w:color w:val="000000"/>
          <w:sz w:val="28"/>
          <w:szCs w:val="28"/>
        </w:rPr>
        <w:t xml:space="preserve"> </w:t>
      </w:r>
      <w:r>
        <w:rPr>
          <w:color w:val="000000"/>
          <w:sz w:val="28"/>
          <w:szCs w:val="28"/>
        </w:rPr>
        <w:t xml:space="preserve">в пункті пропуску </w:t>
      </w:r>
      <w:r w:rsidRPr="00AC585A">
        <w:rPr>
          <w:color w:val="000000"/>
          <w:sz w:val="28"/>
          <w:szCs w:val="28"/>
        </w:rPr>
        <w:t xml:space="preserve">та </w:t>
      </w:r>
      <w:r>
        <w:rPr>
          <w:color w:val="000000"/>
          <w:sz w:val="28"/>
          <w:szCs w:val="28"/>
        </w:rPr>
        <w:t>старшим чергової зміни підрозділу митного оформлення</w:t>
      </w:r>
      <w:r w:rsidRPr="00AC585A">
        <w:rPr>
          <w:color w:val="000000"/>
          <w:sz w:val="28"/>
          <w:szCs w:val="28"/>
        </w:rPr>
        <w:t xml:space="preserve"> залежно від категорії вагонів та загальної чисельності пасажирів, а також інформації про можливі порушення законодавства України.</w:t>
      </w:r>
    </w:p>
    <w:p w:rsidR="00243E4A" w:rsidRPr="00CC1179" w:rsidRDefault="00243E4A" w:rsidP="00243E4A">
      <w:pPr>
        <w:tabs>
          <w:tab w:val="num" w:pos="-6663"/>
        </w:tabs>
        <w:spacing w:before="120"/>
        <w:ind w:firstLine="709"/>
        <w:jc w:val="both"/>
        <w:rPr>
          <w:sz w:val="28"/>
          <w:szCs w:val="28"/>
        </w:rPr>
      </w:pPr>
      <w:r w:rsidRPr="00CC1179">
        <w:rPr>
          <w:sz w:val="28"/>
          <w:szCs w:val="28"/>
        </w:rPr>
        <w:t>У разі виявлення оглядовими групами в конструктивних особливостях поїзду, багажі та особистих речах предметів та матеріалів, заборонених до переміщення через державний кордон України, вживаються заходи щодо забезпечення їх цілісності до прибуття посадових осіб підрозділу митного оформлення.</w:t>
      </w:r>
    </w:p>
    <w:p w:rsidR="00243E4A" w:rsidRPr="00556420" w:rsidRDefault="00243E4A" w:rsidP="00243E4A">
      <w:pPr>
        <w:numPr>
          <w:ilvl w:val="1"/>
          <w:numId w:val="8"/>
        </w:numPr>
        <w:tabs>
          <w:tab w:val="num" w:pos="-6663"/>
        </w:tabs>
        <w:overflowPunct w:val="0"/>
        <w:autoSpaceDE w:val="0"/>
        <w:autoSpaceDN w:val="0"/>
        <w:adjustRightInd w:val="0"/>
        <w:spacing w:before="120"/>
        <w:ind w:left="0" w:firstLine="709"/>
        <w:jc w:val="both"/>
        <w:textAlignment w:val="baseline"/>
        <w:rPr>
          <w:sz w:val="28"/>
          <w:szCs w:val="28"/>
        </w:rPr>
      </w:pPr>
      <w:r w:rsidRPr="00556420">
        <w:rPr>
          <w:sz w:val="28"/>
          <w:szCs w:val="28"/>
        </w:rPr>
        <w:t xml:space="preserve">Огляд вагонів здійснюється прикордонними нарядами «Огляд транспортних засобів» у присутності стюардів та у відповідності до технологічних карток огляду, шляхом послідовного огляду пасажирських та </w:t>
      </w:r>
      <w:r w:rsidRPr="00556420">
        <w:rPr>
          <w:sz w:val="28"/>
          <w:szCs w:val="28"/>
        </w:rPr>
        <w:lastRenderedPageBreak/>
        <w:t xml:space="preserve">службових приміщень. Зазначені прикордонні наряди рухаються, як правило, у напрямках: від першого до останнього вагону, від останнього – до першого вагону, або на сходження чи на розходження, з урахуванням порядку роботи прикордонних нарядів з перевірки документів. Під час огляду ретельно оглядаються тамбури, туалетні та інші приміщення, простір між покрівлею і стелею вагону, а також інші місця, які можуть бути використано для переховування порушників державного кордону України або обладнання схованок. При цьому, прикордонний наряд «Огляд транспортних засобів» здійснює огляд вагонів з метою пошуку осіб, які мають намір незаконно перетнути державний кордон. У разі наявності інформації щодо незаконного переміщення на зазначеному поїзді предметів </w:t>
      </w:r>
      <w:proofErr w:type="spellStart"/>
      <w:r w:rsidRPr="00556420">
        <w:rPr>
          <w:sz w:val="28"/>
          <w:szCs w:val="28"/>
        </w:rPr>
        <w:t>безпекової</w:t>
      </w:r>
      <w:proofErr w:type="spellEnd"/>
      <w:r w:rsidRPr="00556420">
        <w:rPr>
          <w:sz w:val="28"/>
          <w:szCs w:val="28"/>
        </w:rPr>
        <w:t xml:space="preserve"> складової здійснюється поглиблений огляд місць можливого їх переміщення.</w:t>
      </w:r>
    </w:p>
    <w:p w:rsidR="00243E4A" w:rsidRPr="00CC1179"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sz w:val="28"/>
          <w:szCs w:val="28"/>
        </w:rPr>
        <w:t xml:space="preserve"> </w:t>
      </w:r>
      <w:r w:rsidRPr="00556420">
        <w:rPr>
          <w:sz w:val="28"/>
          <w:szCs w:val="28"/>
        </w:rPr>
        <w:t>Посадові особи зі складу чергової зміни підрозділу митного</w:t>
      </w:r>
      <w:r w:rsidRPr="00CC1179">
        <w:rPr>
          <w:sz w:val="28"/>
          <w:szCs w:val="28"/>
        </w:rPr>
        <w:t xml:space="preserve"> оформлення здійснюють митний контроль ручної поклажі стюардів та обслуговуючого персоналу пасажирського поїзда. На вимогу посадових осіб стюард відкриває люки, ящики з апаратурою, пульти, механізми. Під час огляду використовуються ліхтарі, вагонні ключі, викрутки, інші технічні засоби митного контролю для поглибленого огляду транспортних засобів.</w:t>
      </w:r>
    </w:p>
    <w:p w:rsidR="00243E4A" w:rsidRPr="00CC1179" w:rsidRDefault="00243E4A" w:rsidP="00243E4A">
      <w:pPr>
        <w:numPr>
          <w:ilvl w:val="1"/>
          <w:numId w:val="8"/>
        </w:numPr>
        <w:tabs>
          <w:tab w:val="num" w:pos="-6663"/>
          <w:tab w:val="left" w:pos="1083"/>
        </w:tabs>
        <w:overflowPunct w:val="0"/>
        <w:autoSpaceDE w:val="0"/>
        <w:autoSpaceDN w:val="0"/>
        <w:adjustRightInd w:val="0"/>
        <w:spacing w:before="120"/>
        <w:ind w:left="0" w:firstLine="709"/>
        <w:jc w:val="both"/>
        <w:textAlignment w:val="baseline"/>
        <w:rPr>
          <w:sz w:val="28"/>
          <w:szCs w:val="28"/>
        </w:rPr>
      </w:pPr>
      <w:r w:rsidRPr="00CC1179">
        <w:rPr>
          <w:sz w:val="28"/>
          <w:szCs w:val="28"/>
        </w:rPr>
        <w:t>Прикордонний та митний контроль здійснюється посадовими особами зі складу зміни прикордонних нарядів та чергової зміни підрозділу митного оформлення дбайливо та акуратно, уникаючи пошкоджень та псувань рухомого складу, обладнання та інвентарю вагону або локомотива.</w:t>
      </w:r>
    </w:p>
    <w:p w:rsidR="00243E4A" w:rsidRPr="00F828E9" w:rsidRDefault="00243E4A" w:rsidP="00243E4A">
      <w:pPr>
        <w:numPr>
          <w:ilvl w:val="1"/>
          <w:numId w:val="8"/>
        </w:numPr>
        <w:tabs>
          <w:tab w:val="num" w:pos="-6663"/>
          <w:tab w:val="left" w:pos="1140"/>
        </w:tabs>
        <w:overflowPunct w:val="0"/>
        <w:autoSpaceDE w:val="0"/>
        <w:autoSpaceDN w:val="0"/>
        <w:adjustRightInd w:val="0"/>
        <w:spacing w:before="120"/>
        <w:ind w:left="0" w:firstLine="567"/>
        <w:jc w:val="both"/>
        <w:textAlignment w:val="baseline"/>
        <w:rPr>
          <w:sz w:val="28"/>
          <w:szCs w:val="28"/>
        </w:rPr>
      </w:pPr>
      <w:r>
        <w:rPr>
          <w:sz w:val="28"/>
          <w:szCs w:val="28"/>
        </w:rPr>
        <w:t xml:space="preserve"> </w:t>
      </w:r>
      <w:r w:rsidRPr="00F828E9">
        <w:rPr>
          <w:sz w:val="28"/>
          <w:szCs w:val="28"/>
        </w:rPr>
        <w:t xml:space="preserve">В результаті виявлення у пункті контролю багажу, який переміщується з порушенням законодавства, старший прикордонних нарядів </w:t>
      </w:r>
      <w:r>
        <w:rPr>
          <w:sz w:val="28"/>
          <w:szCs w:val="28"/>
        </w:rPr>
        <w:t xml:space="preserve">в пункті пропуску </w:t>
      </w:r>
      <w:r w:rsidRPr="00F828E9">
        <w:rPr>
          <w:sz w:val="28"/>
          <w:szCs w:val="28"/>
        </w:rPr>
        <w:t>діє відповідно до Кримінального процесуального Кодексу України, Митного кодексу України та Кодексу України про адміністративні правопорушення.</w:t>
      </w:r>
    </w:p>
    <w:p w:rsidR="00243E4A" w:rsidRPr="006C545D" w:rsidRDefault="00243E4A" w:rsidP="00243E4A">
      <w:pPr>
        <w:numPr>
          <w:ilvl w:val="0"/>
          <w:numId w:val="8"/>
        </w:numPr>
        <w:tabs>
          <w:tab w:val="num" w:pos="-6663"/>
        </w:tabs>
        <w:overflowPunct w:val="0"/>
        <w:autoSpaceDE w:val="0"/>
        <w:autoSpaceDN w:val="0"/>
        <w:adjustRightInd w:val="0"/>
        <w:spacing w:before="120"/>
        <w:ind w:left="0" w:firstLine="567"/>
        <w:jc w:val="both"/>
        <w:textAlignment w:val="baseline"/>
        <w:rPr>
          <w:sz w:val="28"/>
          <w:szCs w:val="28"/>
        </w:rPr>
      </w:pPr>
      <w:r w:rsidRPr="006C545D">
        <w:rPr>
          <w:b/>
          <w:sz w:val="28"/>
          <w:szCs w:val="28"/>
        </w:rPr>
        <w:t>Час на виконання контрольних операцій</w:t>
      </w:r>
    </w:p>
    <w:p w:rsidR="00243E4A" w:rsidRPr="00F6468E" w:rsidRDefault="00243E4A" w:rsidP="00243E4A">
      <w:pPr>
        <w:tabs>
          <w:tab w:val="num" w:pos="0"/>
          <w:tab w:val="left" w:pos="1140"/>
          <w:tab w:val="num" w:pos="1288"/>
        </w:tabs>
        <w:spacing w:before="120"/>
        <w:ind w:firstLine="567"/>
        <w:jc w:val="both"/>
        <w:rPr>
          <w:sz w:val="28"/>
          <w:szCs w:val="28"/>
        </w:rPr>
      </w:pPr>
      <w:r>
        <w:rPr>
          <w:sz w:val="28"/>
          <w:szCs w:val="28"/>
        </w:rPr>
        <w:t xml:space="preserve">5.1. </w:t>
      </w:r>
      <w:r w:rsidRPr="00F6468E">
        <w:rPr>
          <w:sz w:val="28"/>
          <w:szCs w:val="28"/>
        </w:rPr>
        <w:t>Час контролю пасажирів та потягу визначається вимогами спільного наказу Державної митної служби України, Адміністрації Державної прикордонної служби України, Міністерства транспорту та зв’язку України, Міністерства охорони здоров’я, Міністерства аграрної політики України, Міністерства охорони навколишнього природного середовища України, Міністерства культури і туризму України, Державної служби України з нагляду за забезпеченням безпеки авіації від 28 листопада 2005 року № 1167/886/824/643/655/424/858/900, який зареєстрований у Міністерстві юстиції України 26 рудня 2005 року за №1557/11837 та Технологічним процесом роботи станції «Львів», затвердженим наказом начальника Державного територіально-галузевого об'єднання «Південно-Західна залізниця» від 17 червня 2008 року та не повинен перевищувати часу руху поїзда між станціями «Львів» - «</w:t>
      </w:r>
      <w:proofErr w:type="spellStart"/>
      <w:r w:rsidRPr="00F6468E">
        <w:rPr>
          <w:sz w:val="28"/>
          <w:szCs w:val="28"/>
        </w:rPr>
        <w:t>Мостиська</w:t>
      </w:r>
      <w:proofErr w:type="spellEnd"/>
      <w:r w:rsidRPr="00F6468E">
        <w:rPr>
          <w:sz w:val="28"/>
          <w:szCs w:val="28"/>
        </w:rPr>
        <w:t>-2» та «</w:t>
      </w:r>
      <w:proofErr w:type="spellStart"/>
      <w:r w:rsidRPr="00F6468E">
        <w:rPr>
          <w:sz w:val="28"/>
          <w:szCs w:val="28"/>
        </w:rPr>
        <w:t>Мостиська</w:t>
      </w:r>
      <w:proofErr w:type="spellEnd"/>
      <w:r w:rsidRPr="00F6468E">
        <w:rPr>
          <w:sz w:val="28"/>
          <w:szCs w:val="28"/>
        </w:rPr>
        <w:t xml:space="preserve">-2» - «Львів». </w:t>
      </w:r>
    </w:p>
    <w:p w:rsidR="00243E4A" w:rsidRDefault="00243E4A" w:rsidP="00243E4A">
      <w:pPr>
        <w:tabs>
          <w:tab w:val="num" w:pos="0"/>
          <w:tab w:val="left" w:pos="1140"/>
          <w:tab w:val="num" w:pos="1288"/>
        </w:tabs>
        <w:spacing w:before="120"/>
        <w:ind w:firstLine="567"/>
        <w:jc w:val="both"/>
        <w:rPr>
          <w:color w:val="000000"/>
          <w:sz w:val="28"/>
          <w:szCs w:val="28"/>
        </w:rPr>
      </w:pPr>
      <w:r w:rsidRPr="00385732">
        <w:rPr>
          <w:color w:val="000000"/>
          <w:sz w:val="28"/>
          <w:szCs w:val="28"/>
        </w:rPr>
        <w:t xml:space="preserve">У разі наявності достатніх підстав вважати, що особи, товари й пасажирські поїзди міжнародного сполучення переміщуються через державний кордон України з порушенням законодавства України, а також у разі </w:t>
      </w:r>
      <w:r w:rsidRPr="00385732">
        <w:rPr>
          <w:color w:val="000000"/>
          <w:sz w:val="28"/>
          <w:szCs w:val="28"/>
        </w:rPr>
        <w:lastRenderedPageBreak/>
        <w:t>затримання цих осіб та товарів унаслідок виявлених порушень, час на виконання контрольних операцій може бути збільшено.</w:t>
      </w:r>
      <w:r>
        <w:rPr>
          <w:color w:val="000000"/>
          <w:sz w:val="28"/>
          <w:szCs w:val="28"/>
        </w:rPr>
        <w:t xml:space="preserve"> </w:t>
      </w:r>
      <w:r w:rsidRPr="00385732">
        <w:rPr>
          <w:color w:val="000000"/>
          <w:sz w:val="28"/>
          <w:szCs w:val="28"/>
        </w:rPr>
        <w:t xml:space="preserve">У зазначених випадках </w:t>
      </w:r>
      <w:r>
        <w:rPr>
          <w:color w:val="000000"/>
          <w:sz w:val="28"/>
          <w:szCs w:val="28"/>
        </w:rPr>
        <w:t>посадова особа</w:t>
      </w:r>
      <w:r w:rsidRPr="00385732">
        <w:rPr>
          <w:color w:val="000000"/>
          <w:sz w:val="28"/>
          <w:szCs w:val="28"/>
        </w:rPr>
        <w:t>, за ініціати</w:t>
      </w:r>
      <w:r>
        <w:rPr>
          <w:color w:val="000000"/>
          <w:sz w:val="28"/>
          <w:szCs w:val="28"/>
        </w:rPr>
        <w:t>вою якої</w:t>
      </w:r>
      <w:r w:rsidRPr="00385732">
        <w:rPr>
          <w:color w:val="000000"/>
          <w:sz w:val="28"/>
          <w:szCs w:val="28"/>
        </w:rPr>
        <w:t xml:space="preserve"> здійснюється затримка відправлення поїзда з </w:t>
      </w:r>
      <w:r>
        <w:rPr>
          <w:color w:val="000000"/>
          <w:sz w:val="28"/>
          <w:szCs w:val="28"/>
        </w:rPr>
        <w:t>пункту контролю</w:t>
      </w:r>
      <w:r w:rsidRPr="00385732">
        <w:rPr>
          <w:color w:val="000000"/>
          <w:sz w:val="28"/>
          <w:szCs w:val="28"/>
        </w:rPr>
        <w:t xml:space="preserve"> «</w:t>
      </w:r>
      <w:r>
        <w:rPr>
          <w:color w:val="000000"/>
          <w:sz w:val="28"/>
          <w:szCs w:val="28"/>
        </w:rPr>
        <w:t>Львів</w:t>
      </w:r>
      <w:r w:rsidRPr="00385732">
        <w:rPr>
          <w:color w:val="000000"/>
          <w:sz w:val="28"/>
          <w:szCs w:val="28"/>
        </w:rPr>
        <w:t>»</w:t>
      </w:r>
      <w:r>
        <w:rPr>
          <w:color w:val="000000"/>
          <w:sz w:val="28"/>
          <w:szCs w:val="28"/>
        </w:rPr>
        <w:t xml:space="preserve"> (від станцій «Львів» або «</w:t>
      </w:r>
      <w:proofErr w:type="spellStart"/>
      <w:r>
        <w:rPr>
          <w:color w:val="000000"/>
          <w:sz w:val="28"/>
          <w:szCs w:val="28"/>
        </w:rPr>
        <w:t>Мостиська</w:t>
      </w:r>
      <w:proofErr w:type="spellEnd"/>
      <w:r>
        <w:rPr>
          <w:color w:val="000000"/>
          <w:sz w:val="28"/>
          <w:szCs w:val="28"/>
        </w:rPr>
        <w:t>-2»)</w:t>
      </w:r>
      <w:r w:rsidRPr="00385732">
        <w:rPr>
          <w:color w:val="000000"/>
          <w:sz w:val="28"/>
          <w:szCs w:val="28"/>
        </w:rPr>
        <w:t xml:space="preserve">, інформує </w:t>
      </w:r>
      <w:r>
        <w:rPr>
          <w:color w:val="000000"/>
          <w:sz w:val="28"/>
          <w:szCs w:val="28"/>
        </w:rPr>
        <w:t xml:space="preserve">старшого прикордонних нарядів в пункті </w:t>
      </w:r>
      <w:r w:rsidRPr="00385732">
        <w:rPr>
          <w:color w:val="000000"/>
          <w:sz w:val="28"/>
          <w:szCs w:val="28"/>
        </w:rPr>
        <w:t xml:space="preserve"> </w:t>
      </w:r>
      <w:r>
        <w:rPr>
          <w:color w:val="000000"/>
          <w:sz w:val="28"/>
          <w:szCs w:val="28"/>
        </w:rPr>
        <w:t xml:space="preserve">пропуску </w:t>
      </w:r>
      <w:r w:rsidRPr="00385732">
        <w:rPr>
          <w:color w:val="000000"/>
          <w:sz w:val="28"/>
          <w:szCs w:val="28"/>
        </w:rPr>
        <w:t>та чергового залізничної станції із зазначенням причин та орієнтовного часу затримки, здійснює запис у рейсовий журнал поїзда та зазначає причини збільшення часу на виконання контроль</w:t>
      </w:r>
      <w:r>
        <w:rPr>
          <w:color w:val="000000"/>
          <w:sz w:val="28"/>
          <w:szCs w:val="28"/>
        </w:rPr>
        <w:t xml:space="preserve">них операцій (номер вагона, </w:t>
      </w:r>
      <w:r w:rsidRPr="00385732">
        <w:rPr>
          <w:color w:val="000000"/>
          <w:sz w:val="28"/>
          <w:szCs w:val="28"/>
        </w:rPr>
        <w:t>місця у вагоні, де виявлено порушення норм законодавства).</w:t>
      </w:r>
    </w:p>
    <w:p w:rsidR="00243E4A" w:rsidRPr="00732BF3"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color w:val="000000"/>
          <w:sz w:val="28"/>
          <w:szCs w:val="28"/>
        </w:rPr>
      </w:pPr>
      <w:r>
        <w:rPr>
          <w:color w:val="000000"/>
          <w:sz w:val="28"/>
          <w:szCs w:val="28"/>
        </w:rPr>
        <w:t xml:space="preserve"> </w:t>
      </w:r>
      <w:r w:rsidRPr="00732BF3">
        <w:rPr>
          <w:sz w:val="28"/>
          <w:szCs w:val="28"/>
        </w:rPr>
        <w:t xml:space="preserve">Факт затримки поїзда обліковується ССП та черговим по станції, який складає і підписує в трьох примірниках акт затримки, погоджує його зі </w:t>
      </w:r>
      <w:r>
        <w:rPr>
          <w:sz w:val="28"/>
          <w:szCs w:val="28"/>
        </w:rPr>
        <w:t>старшим прикордонних нарядів</w:t>
      </w:r>
      <w:r w:rsidRPr="00732BF3">
        <w:rPr>
          <w:sz w:val="28"/>
          <w:szCs w:val="28"/>
        </w:rPr>
        <w:t xml:space="preserve"> </w:t>
      </w:r>
      <w:r>
        <w:rPr>
          <w:sz w:val="28"/>
          <w:szCs w:val="28"/>
        </w:rPr>
        <w:t xml:space="preserve">в пункті пропуску </w:t>
      </w:r>
      <w:r w:rsidRPr="00732BF3">
        <w:rPr>
          <w:sz w:val="28"/>
          <w:szCs w:val="28"/>
        </w:rPr>
        <w:t xml:space="preserve">та посадовою особою, з ініціативи якої було здійснено затримку відправлення поїзда з </w:t>
      </w:r>
      <w:r>
        <w:rPr>
          <w:sz w:val="28"/>
          <w:szCs w:val="28"/>
        </w:rPr>
        <w:t>пункту контролю</w:t>
      </w:r>
      <w:r w:rsidRPr="00732BF3">
        <w:rPr>
          <w:sz w:val="28"/>
          <w:szCs w:val="28"/>
        </w:rPr>
        <w:t>. Кожній посадовій особі, яка брала участь у підписанні акта затримки, надаються копії акта, які зберігаються у своїх установах протягом 1 року з моменту підписання.</w:t>
      </w:r>
    </w:p>
    <w:p w:rsidR="00243E4A" w:rsidRPr="00973CED" w:rsidRDefault="00243E4A" w:rsidP="00243E4A">
      <w:pPr>
        <w:numPr>
          <w:ilvl w:val="1"/>
          <w:numId w:val="8"/>
        </w:numPr>
        <w:tabs>
          <w:tab w:val="num" w:pos="-6663"/>
          <w:tab w:val="left" w:pos="1083"/>
        </w:tabs>
        <w:overflowPunct w:val="0"/>
        <w:autoSpaceDE w:val="0"/>
        <w:autoSpaceDN w:val="0"/>
        <w:adjustRightInd w:val="0"/>
        <w:spacing w:before="120"/>
        <w:ind w:left="0" w:firstLine="709"/>
        <w:jc w:val="both"/>
        <w:textAlignment w:val="baseline"/>
        <w:rPr>
          <w:sz w:val="28"/>
          <w:szCs w:val="28"/>
        </w:rPr>
      </w:pPr>
      <w:r w:rsidRPr="00973CED">
        <w:rPr>
          <w:sz w:val="28"/>
          <w:szCs w:val="28"/>
        </w:rPr>
        <w:t>Час стоянки пасажирського поїзду повинен забезпечувати посадку та висадку співробітників контрольних органів і служб, які здійснюватимуть оформлення поїзда під час руху між станціями.</w:t>
      </w:r>
    </w:p>
    <w:p w:rsidR="00243E4A" w:rsidRPr="00732BF3" w:rsidRDefault="00243E4A" w:rsidP="00243E4A">
      <w:pPr>
        <w:numPr>
          <w:ilvl w:val="0"/>
          <w:numId w:val="8"/>
        </w:numPr>
        <w:tabs>
          <w:tab w:val="clear" w:pos="645"/>
          <w:tab w:val="num" w:pos="-6663"/>
          <w:tab w:val="left" w:pos="1083"/>
        </w:tabs>
        <w:overflowPunct w:val="0"/>
        <w:autoSpaceDE w:val="0"/>
        <w:autoSpaceDN w:val="0"/>
        <w:adjustRightInd w:val="0"/>
        <w:spacing w:before="120"/>
        <w:ind w:left="0" w:firstLine="709"/>
        <w:jc w:val="both"/>
        <w:textAlignment w:val="baseline"/>
        <w:rPr>
          <w:color w:val="000000"/>
          <w:sz w:val="28"/>
          <w:szCs w:val="28"/>
        </w:rPr>
      </w:pPr>
      <w:r w:rsidRPr="00732BF3">
        <w:rPr>
          <w:b/>
          <w:sz w:val="28"/>
          <w:szCs w:val="28"/>
        </w:rPr>
        <w:t xml:space="preserve">Режим у </w:t>
      </w:r>
      <w:r>
        <w:rPr>
          <w:b/>
          <w:sz w:val="28"/>
          <w:szCs w:val="28"/>
        </w:rPr>
        <w:t>пункті контролю</w:t>
      </w:r>
      <w:r w:rsidRPr="00732BF3">
        <w:rPr>
          <w:b/>
          <w:sz w:val="28"/>
          <w:szCs w:val="28"/>
        </w:rPr>
        <w:t>, здійснення контролю за його додержанням</w:t>
      </w:r>
    </w:p>
    <w:p w:rsidR="00243E4A"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color w:val="000000"/>
          <w:sz w:val="28"/>
          <w:szCs w:val="28"/>
        </w:rPr>
      </w:pPr>
      <w:r>
        <w:rPr>
          <w:color w:val="000000"/>
          <w:sz w:val="28"/>
          <w:szCs w:val="28"/>
        </w:rPr>
        <w:t xml:space="preserve"> </w:t>
      </w:r>
      <w:r w:rsidRPr="00732BF3">
        <w:rPr>
          <w:color w:val="000000"/>
          <w:sz w:val="28"/>
          <w:szCs w:val="28"/>
        </w:rPr>
        <w:t xml:space="preserve">Режим у </w:t>
      </w:r>
      <w:r>
        <w:rPr>
          <w:color w:val="000000"/>
          <w:sz w:val="28"/>
          <w:szCs w:val="28"/>
        </w:rPr>
        <w:t>пункті контролю</w:t>
      </w:r>
      <w:r w:rsidRPr="00732BF3">
        <w:rPr>
          <w:color w:val="000000"/>
          <w:sz w:val="28"/>
          <w:szCs w:val="28"/>
        </w:rPr>
        <w:t xml:space="preserve"> «</w:t>
      </w:r>
      <w:r>
        <w:rPr>
          <w:color w:val="000000"/>
          <w:sz w:val="28"/>
          <w:szCs w:val="28"/>
        </w:rPr>
        <w:t>Львів</w:t>
      </w:r>
      <w:r w:rsidRPr="00732BF3">
        <w:rPr>
          <w:color w:val="000000"/>
          <w:sz w:val="28"/>
          <w:szCs w:val="28"/>
        </w:rPr>
        <w:t xml:space="preserve">» встановлюється і підтримується для здійснення службової діяльності посадових осіб </w:t>
      </w:r>
      <w:r>
        <w:rPr>
          <w:color w:val="000000"/>
          <w:sz w:val="28"/>
          <w:szCs w:val="28"/>
        </w:rPr>
        <w:t>відділу прикордонної служби</w:t>
      </w:r>
      <w:r w:rsidRPr="00732BF3">
        <w:rPr>
          <w:color w:val="000000"/>
          <w:sz w:val="28"/>
          <w:szCs w:val="28"/>
        </w:rPr>
        <w:t xml:space="preserve"> «</w:t>
      </w:r>
      <w:r>
        <w:rPr>
          <w:color w:val="000000"/>
          <w:sz w:val="28"/>
          <w:szCs w:val="28"/>
        </w:rPr>
        <w:t>Львів», підрозділу митного оформлення</w:t>
      </w:r>
      <w:r w:rsidRPr="00732BF3">
        <w:rPr>
          <w:color w:val="000000"/>
          <w:sz w:val="28"/>
          <w:szCs w:val="28"/>
        </w:rPr>
        <w:t>, інших державних контрольних органів і служб та повинен виключати можливість доступу сторонніх осіб до місць прикордонного, митного та інших видів контролю під час їх проведення, є обов'язковим для виконання особами, що підлягають прикордонному та митному контролю, членами поїзних бригад, працівниками станції та вокзалу, посадовими особами державних контрольних служб і правоохоронних органів.</w:t>
      </w:r>
    </w:p>
    <w:p w:rsidR="00243E4A" w:rsidRPr="00556420"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color w:val="000000"/>
          <w:sz w:val="28"/>
          <w:szCs w:val="28"/>
        </w:rPr>
        <w:t xml:space="preserve"> </w:t>
      </w:r>
      <w:r w:rsidRPr="00732BF3">
        <w:rPr>
          <w:color w:val="000000"/>
          <w:sz w:val="28"/>
          <w:szCs w:val="28"/>
        </w:rPr>
        <w:t xml:space="preserve">Перед початком зміни всі посадові особи державних контрольних органів та служб отримують у старших змін перепустки з фотокарткою власника (представницькі картки), оформлення та форма яких передбачені Порядком виготовлення представницьких карток та забезпечення ними співробітників контрольних органів (служб), що функціонують у пунктах пропуску через державний кордон (внутрішніх митницях, інших визначених законодавством України місцях для здійснення державних видів контролю під час перетинання державного кордону особами, транспортними засобами, вантажами (товарами) та іншим майном), затвердженим спільним </w:t>
      </w:r>
      <w:r w:rsidRPr="00556420">
        <w:rPr>
          <w:sz w:val="28"/>
          <w:szCs w:val="28"/>
        </w:rPr>
        <w:t xml:space="preserve">наказом Адміністрації Державної прикордонної служби України, Державної митної служби України, Міністерства транспорту та зв’язку України, Міністерства охорони навколишнього природного середовища України, Міністерства охорони здоров'я України, Міністерства культури і туризму України, Міністерства аграрної політики України, від 16.05.2005 № </w:t>
      </w:r>
      <w:r w:rsidRPr="00556420">
        <w:rPr>
          <w:sz w:val="28"/>
          <w:szCs w:val="28"/>
        </w:rPr>
        <w:lastRenderedPageBreak/>
        <w:t>370/396/208/173/219/294/205, зареєстрованим в Міністерстві юстиції України 24.05.2005 за № 567/10847.</w:t>
      </w:r>
    </w:p>
    <w:p w:rsidR="00243E4A" w:rsidRDefault="00243E4A" w:rsidP="00243E4A">
      <w:pPr>
        <w:tabs>
          <w:tab w:val="left" w:pos="1140"/>
        </w:tabs>
        <w:spacing w:before="120"/>
        <w:ind w:firstLine="709"/>
        <w:jc w:val="both"/>
        <w:rPr>
          <w:color w:val="000000"/>
          <w:sz w:val="28"/>
          <w:szCs w:val="28"/>
        </w:rPr>
      </w:pPr>
      <w:r w:rsidRPr="00732BF3">
        <w:rPr>
          <w:color w:val="000000"/>
          <w:sz w:val="28"/>
          <w:szCs w:val="28"/>
        </w:rPr>
        <w:t xml:space="preserve">Під час перебування у </w:t>
      </w:r>
      <w:r>
        <w:rPr>
          <w:sz w:val="28"/>
          <w:szCs w:val="28"/>
        </w:rPr>
        <w:t>пункті контролю</w:t>
      </w:r>
      <w:r w:rsidRPr="00732BF3">
        <w:rPr>
          <w:color w:val="000000"/>
          <w:sz w:val="28"/>
          <w:szCs w:val="28"/>
        </w:rPr>
        <w:t xml:space="preserve">, представники державних контрольних служб повинні мати встановлену для даної служби форму одягу, службове посвідчення та представницьку картку з фотокарткою власника, яка має бути прикріплена на верхньому одязі посадової особи протягом усього часу перебування в </w:t>
      </w:r>
      <w:r>
        <w:rPr>
          <w:sz w:val="28"/>
          <w:szCs w:val="28"/>
        </w:rPr>
        <w:t>пункті контролю</w:t>
      </w:r>
      <w:r w:rsidRPr="00732BF3">
        <w:rPr>
          <w:color w:val="000000"/>
          <w:sz w:val="28"/>
          <w:szCs w:val="28"/>
        </w:rPr>
        <w:t>. Після закінчення зміни представницькі картки здаються у відповідності до встановленого порядку.</w:t>
      </w:r>
      <w:r>
        <w:rPr>
          <w:color w:val="000000"/>
          <w:sz w:val="28"/>
          <w:szCs w:val="28"/>
        </w:rPr>
        <w:t xml:space="preserve"> </w:t>
      </w:r>
      <w:r w:rsidRPr="00732BF3">
        <w:rPr>
          <w:color w:val="000000"/>
          <w:sz w:val="28"/>
          <w:szCs w:val="28"/>
        </w:rPr>
        <w:t xml:space="preserve">Перебування посадової особи державної контрольної служби без перепустки є порушенням правил режиму в </w:t>
      </w:r>
      <w:r>
        <w:rPr>
          <w:sz w:val="28"/>
          <w:szCs w:val="28"/>
        </w:rPr>
        <w:t>пункті контролю</w:t>
      </w:r>
      <w:r w:rsidRPr="00732BF3">
        <w:rPr>
          <w:color w:val="000000"/>
          <w:sz w:val="28"/>
          <w:szCs w:val="28"/>
        </w:rPr>
        <w:t>.</w:t>
      </w:r>
    </w:p>
    <w:p w:rsidR="00243E4A" w:rsidRPr="00F53C26" w:rsidRDefault="00243E4A" w:rsidP="00243E4A">
      <w:pPr>
        <w:numPr>
          <w:ilvl w:val="1"/>
          <w:numId w:val="8"/>
        </w:numPr>
        <w:tabs>
          <w:tab w:val="num" w:pos="-6663"/>
          <w:tab w:val="left" w:pos="1083"/>
        </w:tabs>
        <w:overflowPunct w:val="0"/>
        <w:autoSpaceDE w:val="0"/>
        <w:autoSpaceDN w:val="0"/>
        <w:adjustRightInd w:val="0"/>
        <w:spacing w:before="120"/>
        <w:ind w:left="0" w:firstLine="709"/>
        <w:jc w:val="both"/>
        <w:textAlignment w:val="baseline"/>
        <w:rPr>
          <w:sz w:val="28"/>
          <w:szCs w:val="28"/>
        </w:rPr>
      </w:pPr>
      <w:r>
        <w:rPr>
          <w:color w:val="000000"/>
          <w:sz w:val="28"/>
          <w:szCs w:val="28"/>
        </w:rPr>
        <w:t xml:space="preserve"> </w:t>
      </w:r>
      <w:r w:rsidRPr="00F53C26">
        <w:rPr>
          <w:sz w:val="28"/>
          <w:szCs w:val="28"/>
        </w:rPr>
        <w:t>Керівники станції Львів та вокзалу станції Львів, філії «Українська залізнична швидкісна компанія», державних контрольних органів та служб, які забезпечують здійснення визначених законодавством видів державного контролю, до 01 січня наступного року подають начальнику відділу прикордонної служби «Львів» списки осіб, які у відповідності до наданих повноважень виконують обов’язки із забезпечення оформлення через державний кордон України пасажирів, багажу та пасажирського поїзду, а також здійснюють їх обслуговування в межах пункту контролю «Львів». У випадку змін у наданих списках, протягом року направлені списки уточнюються із зазначенням причин їх виникнення.</w:t>
      </w:r>
    </w:p>
    <w:p w:rsidR="00243E4A" w:rsidRPr="00F53C26"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sidRPr="00F53C26">
        <w:rPr>
          <w:sz w:val="28"/>
          <w:szCs w:val="28"/>
        </w:rPr>
        <w:t xml:space="preserve"> Керівники станції Львів та вокзалу станції Львів, філії «Українська залізнична швидкісна компанія», державних контрольних органів та служб, які забезпечують здійснення визначених законодавством видів державного контролю, до 25 числа кожного місяця надають до відділу прикордонної служби «Львів» графіки роботи (чергування) своїх працівників на наступний місяць. Співробітники державних контрольних служб та станції Львів та вокзалу станції Львів, філії «Українська залізнична швидкісна компанія» перебувають у пункті контролю «Львів» відповідно до затверджених графіків роботи.</w:t>
      </w:r>
    </w:p>
    <w:p w:rsidR="00243E4A" w:rsidRPr="00767F65" w:rsidRDefault="00243E4A" w:rsidP="00243E4A">
      <w:pPr>
        <w:numPr>
          <w:ilvl w:val="1"/>
          <w:numId w:val="8"/>
        </w:numPr>
        <w:tabs>
          <w:tab w:val="num" w:pos="-6663"/>
        </w:tabs>
        <w:overflowPunct w:val="0"/>
        <w:autoSpaceDE w:val="0"/>
        <w:autoSpaceDN w:val="0"/>
        <w:adjustRightInd w:val="0"/>
        <w:spacing w:before="120"/>
        <w:ind w:left="0" w:firstLine="709"/>
        <w:jc w:val="both"/>
        <w:textAlignment w:val="baseline"/>
        <w:rPr>
          <w:color w:val="000000"/>
          <w:sz w:val="28"/>
          <w:szCs w:val="28"/>
        </w:rPr>
      </w:pPr>
      <w:r>
        <w:rPr>
          <w:sz w:val="28"/>
          <w:szCs w:val="28"/>
        </w:rPr>
        <w:t xml:space="preserve"> </w:t>
      </w:r>
      <w:r w:rsidRPr="00732BF3">
        <w:rPr>
          <w:sz w:val="28"/>
          <w:szCs w:val="28"/>
        </w:rPr>
        <w:t xml:space="preserve">Для осіб, які одноразово зі службовою метою перебувають в </w:t>
      </w:r>
      <w:r>
        <w:rPr>
          <w:sz w:val="28"/>
          <w:szCs w:val="28"/>
        </w:rPr>
        <w:t>пункті контролю</w:t>
      </w:r>
      <w:r w:rsidRPr="00732BF3">
        <w:rPr>
          <w:sz w:val="28"/>
          <w:szCs w:val="28"/>
        </w:rPr>
        <w:t xml:space="preserve"> «</w:t>
      </w:r>
      <w:r>
        <w:rPr>
          <w:sz w:val="28"/>
          <w:szCs w:val="28"/>
        </w:rPr>
        <w:t>Львів</w:t>
      </w:r>
      <w:r w:rsidRPr="00732BF3">
        <w:rPr>
          <w:sz w:val="28"/>
          <w:szCs w:val="28"/>
        </w:rPr>
        <w:t>» під час оформлення поїзду ч</w:t>
      </w:r>
      <w:r>
        <w:rPr>
          <w:sz w:val="28"/>
          <w:szCs w:val="28"/>
        </w:rPr>
        <w:t xml:space="preserve">ерез державний кордон України, </w:t>
      </w:r>
      <w:r w:rsidRPr="00732BF3">
        <w:rPr>
          <w:sz w:val="28"/>
          <w:szCs w:val="28"/>
        </w:rPr>
        <w:t xml:space="preserve">черговим </w:t>
      </w:r>
      <w:r>
        <w:rPr>
          <w:sz w:val="28"/>
          <w:szCs w:val="28"/>
        </w:rPr>
        <w:t>центру управління службою</w:t>
      </w:r>
      <w:r w:rsidRPr="00732BF3">
        <w:rPr>
          <w:sz w:val="28"/>
          <w:szCs w:val="28"/>
        </w:rPr>
        <w:t xml:space="preserve"> </w:t>
      </w:r>
      <w:r>
        <w:rPr>
          <w:sz w:val="28"/>
          <w:szCs w:val="28"/>
        </w:rPr>
        <w:t>відділу прикордонної служби</w:t>
      </w:r>
      <w:r w:rsidRPr="00732BF3">
        <w:rPr>
          <w:sz w:val="28"/>
          <w:szCs w:val="28"/>
        </w:rPr>
        <w:t xml:space="preserve"> «</w:t>
      </w:r>
      <w:r>
        <w:rPr>
          <w:sz w:val="28"/>
          <w:szCs w:val="28"/>
        </w:rPr>
        <w:t xml:space="preserve">Львів» видається картка тимчасового перебування, </w:t>
      </w:r>
      <w:r w:rsidRPr="00732BF3">
        <w:rPr>
          <w:sz w:val="28"/>
          <w:szCs w:val="28"/>
        </w:rPr>
        <w:t>яка носиться особами закріпленою на верхньому одя</w:t>
      </w:r>
      <w:r>
        <w:rPr>
          <w:sz w:val="28"/>
          <w:szCs w:val="28"/>
        </w:rPr>
        <w:t xml:space="preserve">зі. Факт видачі </w:t>
      </w:r>
      <w:r w:rsidRPr="00732BF3">
        <w:rPr>
          <w:sz w:val="28"/>
          <w:szCs w:val="28"/>
        </w:rPr>
        <w:t>картки</w:t>
      </w:r>
      <w:r>
        <w:rPr>
          <w:sz w:val="28"/>
          <w:szCs w:val="28"/>
        </w:rPr>
        <w:t xml:space="preserve"> тимчасового перебування </w:t>
      </w:r>
      <w:r w:rsidRPr="00732BF3">
        <w:rPr>
          <w:sz w:val="28"/>
          <w:szCs w:val="28"/>
        </w:rPr>
        <w:t xml:space="preserve">відображається черговим </w:t>
      </w:r>
      <w:r>
        <w:rPr>
          <w:sz w:val="28"/>
          <w:szCs w:val="28"/>
        </w:rPr>
        <w:t>центру управління службою</w:t>
      </w:r>
      <w:r w:rsidRPr="00732BF3">
        <w:rPr>
          <w:sz w:val="28"/>
          <w:szCs w:val="28"/>
        </w:rPr>
        <w:t xml:space="preserve"> </w:t>
      </w:r>
      <w:r>
        <w:rPr>
          <w:sz w:val="28"/>
          <w:szCs w:val="28"/>
        </w:rPr>
        <w:t>відділу прикордонної служби</w:t>
      </w:r>
      <w:r w:rsidRPr="00732BF3">
        <w:rPr>
          <w:sz w:val="28"/>
          <w:szCs w:val="28"/>
        </w:rPr>
        <w:t xml:space="preserve"> «</w:t>
      </w:r>
      <w:r>
        <w:rPr>
          <w:sz w:val="28"/>
          <w:szCs w:val="28"/>
        </w:rPr>
        <w:t>Львів</w:t>
      </w:r>
      <w:r w:rsidRPr="00732BF3">
        <w:rPr>
          <w:sz w:val="28"/>
          <w:szCs w:val="28"/>
        </w:rPr>
        <w:t xml:space="preserve">» в книзі обліку видачі таких карток. Після відвідування особою </w:t>
      </w:r>
      <w:r>
        <w:rPr>
          <w:sz w:val="28"/>
          <w:szCs w:val="28"/>
        </w:rPr>
        <w:t>пункту контролю</w:t>
      </w:r>
      <w:r w:rsidRPr="00732BF3">
        <w:rPr>
          <w:sz w:val="28"/>
          <w:szCs w:val="28"/>
        </w:rPr>
        <w:t xml:space="preserve"> «</w:t>
      </w:r>
      <w:r>
        <w:rPr>
          <w:sz w:val="28"/>
          <w:szCs w:val="28"/>
        </w:rPr>
        <w:t>Львів</w:t>
      </w:r>
      <w:r w:rsidRPr="00732BF3">
        <w:rPr>
          <w:sz w:val="28"/>
          <w:szCs w:val="28"/>
        </w:rPr>
        <w:t>» представницька картка повертається.</w:t>
      </w:r>
    </w:p>
    <w:p w:rsidR="00243E4A" w:rsidRPr="00734155" w:rsidRDefault="00243E4A" w:rsidP="00243E4A">
      <w:pPr>
        <w:numPr>
          <w:ilvl w:val="1"/>
          <w:numId w:val="8"/>
        </w:numPr>
        <w:tabs>
          <w:tab w:val="num" w:pos="-6663"/>
        </w:tabs>
        <w:overflowPunct w:val="0"/>
        <w:autoSpaceDE w:val="0"/>
        <w:autoSpaceDN w:val="0"/>
        <w:adjustRightInd w:val="0"/>
        <w:spacing w:before="120"/>
        <w:ind w:left="0" w:firstLine="709"/>
        <w:jc w:val="both"/>
        <w:textAlignment w:val="baseline"/>
        <w:rPr>
          <w:color w:val="000000"/>
          <w:sz w:val="28"/>
          <w:szCs w:val="28"/>
        </w:rPr>
      </w:pPr>
      <w:r w:rsidRPr="00162868">
        <w:rPr>
          <w:sz w:val="28"/>
          <w:szCs w:val="28"/>
        </w:rPr>
        <w:t xml:space="preserve">Правом безперешкодного перебування в </w:t>
      </w:r>
      <w:r>
        <w:rPr>
          <w:sz w:val="28"/>
          <w:szCs w:val="28"/>
        </w:rPr>
        <w:t>пункті контролю</w:t>
      </w:r>
      <w:r w:rsidRPr="00162868">
        <w:rPr>
          <w:sz w:val="28"/>
          <w:szCs w:val="28"/>
        </w:rPr>
        <w:t xml:space="preserve"> «</w:t>
      </w:r>
      <w:r>
        <w:rPr>
          <w:sz w:val="28"/>
          <w:szCs w:val="28"/>
        </w:rPr>
        <w:t xml:space="preserve">Львів» </w:t>
      </w:r>
      <w:r w:rsidRPr="00162868">
        <w:rPr>
          <w:sz w:val="28"/>
          <w:szCs w:val="28"/>
        </w:rPr>
        <w:t xml:space="preserve">у службових справах без попереднього інформування начальника </w:t>
      </w:r>
      <w:r>
        <w:rPr>
          <w:sz w:val="28"/>
          <w:szCs w:val="28"/>
        </w:rPr>
        <w:t>Львівського прикордонного загону</w:t>
      </w:r>
      <w:r w:rsidRPr="00162868">
        <w:rPr>
          <w:sz w:val="28"/>
          <w:szCs w:val="28"/>
        </w:rPr>
        <w:t xml:space="preserve"> користуються згідно із законодавством за наявності службового посвідчення, що підтверджує займану посаду:</w:t>
      </w:r>
    </w:p>
    <w:p w:rsidR="00243E4A" w:rsidRDefault="00243E4A" w:rsidP="00243E4A">
      <w:pPr>
        <w:tabs>
          <w:tab w:val="num" w:pos="-6663"/>
        </w:tabs>
        <w:spacing w:before="120"/>
        <w:ind w:firstLine="709"/>
        <w:jc w:val="both"/>
        <w:rPr>
          <w:sz w:val="28"/>
          <w:szCs w:val="28"/>
        </w:rPr>
      </w:pPr>
      <w:r w:rsidRPr="00734155">
        <w:rPr>
          <w:sz w:val="28"/>
          <w:szCs w:val="28"/>
        </w:rPr>
        <w:t>народні депутати України, депутати місцевих рад народних депутатів – під час вирішення питань своєї депутатської діяльності;</w:t>
      </w:r>
    </w:p>
    <w:p w:rsidR="00243E4A" w:rsidRDefault="00243E4A" w:rsidP="00243E4A">
      <w:pPr>
        <w:tabs>
          <w:tab w:val="num" w:pos="-6663"/>
        </w:tabs>
        <w:spacing w:before="120"/>
        <w:ind w:firstLine="709"/>
        <w:jc w:val="both"/>
        <w:rPr>
          <w:sz w:val="28"/>
          <w:szCs w:val="28"/>
        </w:rPr>
      </w:pPr>
      <w:r w:rsidRPr="00162868">
        <w:rPr>
          <w:sz w:val="28"/>
          <w:szCs w:val="28"/>
        </w:rPr>
        <w:lastRenderedPageBreak/>
        <w:t>генеральний прокурор України та його заступники, підпорядковані прокурори та їх заступники, старші помічники і помічники прокурора, начальники управлінь і відділів, їх заступники, старші прокурори і прокурори управлінь і відділів;</w:t>
      </w:r>
    </w:p>
    <w:p w:rsidR="00243E4A" w:rsidRDefault="00243E4A" w:rsidP="00243E4A">
      <w:pPr>
        <w:tabs>
          <w:tab w:val="num" w:pos="-6663"/>
        </w:tabs>
        <w:spacing w:before="120"/>
        <w:ind w:firstLine="709"/>
        <w:jc w:val="both"/>
        <w:rPr>
          <w:sz w:val="28"/>
          <w:szCs w:val="28"/>
        </w:rPr>
      </w:pPr>
      <w:r w:rsidRPr="00162868">
        <w:rPr>
          <w:sz w:val="28"/>
          <w:szCs w:val="28"/>
        </w:rPr>
        <w:t>співробітники та працівники спеціальних підрозділів по боротьбі з організованою злочинністю органів внутрішніх справ і Служби безпеки України – за письмовим розпорядженням керівника відповідного спеціального підрозділу;</w:t>
      </w:r>
    </w:p>
    <w:p w:rsidR="00243E4A" w:rsidRDefault="00243E4A" w:rsidP="00243E4A">
      <w:pPr>
        <w:tabs>
          <w:tab w:val="num" w:pos="-6663"/>
        </w:tabs>
        <w:spacing w:before="120"/>
        <w:ind w:firstLine="709"/>
        <w:jc w:val="both"/>
        <w:rPr>
          <w:sz w:val="28"/>
          <w:szCs w:val="28"/>
        </w:rPr>
      </w:pPr>
      <w:r w:rsidRPr="00162868">
        <w:rPr>
          <w:sz w:val="28"/>
          <w:szCs w:val="28"/>
        </w:rPr>
        <w:t>співробітники Служби безпеки України – у разі проведення заходів щодо боротьби з тероризмом і фінансуванням терористичної діяльності за письмовим розпорядженням керівника органу або оперативного підрозділу Служби безпеки України;</w:t>
      </w:r>
    </w:p>
    <w:p w:rsidR="00243E4A" w:rsidRPr="00734155" w:rsidRDefault="00243E4A" w:rsidP="00243E4A">
      <w:pPr>
        <w:tabs>
          <w:tab w:val="num" w:pos="-6663"/>
        </w:tabs>
        <w:spacing w:before="120"/>
        <w:ind w:firstLine="709"/>
        <w:jc w:val="both"/>
        <w:rPr>
          <w:color w:val="000000"/>
          <w:sz w:val="28"/>
          <w:szCs w:val="28"/>
        </w:rPr>
      </w:pPr>
      <w:r w:rsidRPr="00162868">
        <w:rPr>
          <w:sz w:val="28"/>
          <w:szCs w:val="28"/>
        </w:rPr>
        <w:t>слідчі Служби безпеки України – під час розслідування злочинів, віднесених до їх підслідності, за письмовим розпорядженням начальника слідчого підрозділу Служби безпеки України;</w:t>
      </w:r>
    </w:p>
    <w:p w:rsidR="00243E4A" w:rsidRPr="008E088F" w:rsidRDefault="00243E4A" w:rsidP="00243E4A">
      <w:pPr>
        <w:tabs>
          <w:tab w:val="num" w:pos="-6663"/>
        </w:tabs>
        <w:spacing w:before="120"/>
        <w:ind w:firstLine="709"/>
        <w:jc w:val="both"/>
        <w:rPr>
          <w:sz w:val="28"/>
          <w:szCs w:val="28"/>
        </w:rPr>
      </w:pPr>
      <w:r w:rsidRPr="00162868">
        <w:rPr>
          <w:sz w:val="28"/>
          <w:szCs w:val="28"/>
        </w:rPr>
        <w:t>працівники органів внутрішніх справ України з метою припинення злочинів, переслідування осіб, підозрюваних у вчиненні злочину, у разі стихійного лиха та інших надзвичайних обставин під час виконан</w:t>
      </w:r>
      <w:r>
        <w:rPr>
          <w:sz w:val="28"/>
          <w:szCs w:val="28"/>
        </w:rPr>
        <w:t>ня покладених на них обов’язків.</w:t>
      </w:r>
    </w:p>
    <w:p w:rsidR="00243E4A" w:rsidRDefault="00243E4A" w:rsidP="00243E4A">
      <w:pPr>
        <w:numPr>
          <w:ilvl w:val="1"/>
          <w:numId w:val="8"/>
        </w:numPr>
        <w:tabs>
          <w:tab w:val="num" w:pos="-6663"/>
        </w:tabs>
        <w:overflowPunct w:val="0"/>
        <w:autoSpaceDE w:val="0"/>
        <w:autoSpaceDN w:val="0"/>
        <w:adjustRightInd w:val="0"/>
        <w:spacing w:before="120"/>
        <w:ind w:left="0" w:firstLine="709"/>
        <w:jc w:val="both"/>
        <w:textAlignment w:val="baseline"/>
        <w:rPr>
          <w:sz w:val="28"/>
          <w:szCs w:val="28"/>
        </w:rPr>
      </w:pPr>
      <w:r w:rsidRPr="00767F65">
        <w:rPr>
          <w:sz w:val="28"/>
          <w:szCs w:val="28"/>
        </w:rPr>
        <w:t xml:space="preserve">Під час перебування у </w:t>
      </w:r>
      <w:r>
        <w:rPr>
          <w:sz w:val="28"/>
          <w:szCs w:val="28"/>
        </w:rPr>
        <w:t>пункті контролю</w:t>
      </w:r>
      <w:r w:rsidRPr="00767F65">
        <w:rPr>
          <w:sz w:val="28"/>
          <w:szCs w:val="28"/>
        </w:rPr>
        <w:t xml:space="preserve"> «</w:t>
      </w:r>
      <w:r>
        <w:rPr>
          <w:sz w:val="28"/>
          <w:szCs w:val="28"/>
        </w:rPr>
        <w:t>Львів</w:t>
      </w:r>
      <w:r w:rsidRPr="00767F65">
        <w:rPr>
          <w:sz w:val="28"/>
          <w:szCs w:val="28"/>
        </w:rPr>
        <w:t>» під час здійснення контрольних операцій, всім особам забороняється:</w:t>
      </w:r>
    </w:p>
    <w:p w:rsidR="00243E4A" w:rsidRDefault="00243E4A" w:rsidP="00243E4A">
      <w:pPr>
        <w:tabs>
          <w:tab w:val="num" w:pos="-6663"/>
        </w:tabs>
        <w:spacing w:before="120"/>
        <w:ind w:firstLine="709"/>
        <w:jc w:val="both"/>
        <w:rPr>
          <w:sz w:val="28"/>
          <w:szCs w:val="28"/>
        </w:rPr>
      </w:pPr>
      <w:r w:rsidRPr="00734155">
        <w:rPr>
          <w:sz w:val="28"/>
          <w:szCs w:val="28"/>
        </w:rPr>
        <w:t>самостійно, без дозволу стюарда та прикордонного наряду залишати вагон (локомотив) чи здійснювати у них посадку;</w:t>
      </w:r>
    </w:p>
    <w:p w:rsidR="00243E4A" w:rsidRDefault="00243E4A" w:rsidP="00243E4A">
      <w:pPr>
        <w:tabs>
          <w:tab w:val="num" w:pos="-6663"/>
        </w:tabs>
        <w:spacing w:before="120"/>
        <w:ind w:firstLine="709"/>
        <w:jc w:val="both"/>
        <w:rPr>
          <w:sz w:val="28"/>
          <w:szCs w:val="28"/>
        </w:rPr>
      </w:pPr>
      <w:r w:rsidRPr="00767F65">
        <w:rPr>
          <w:sz w:val="28"/>
          <w:szCs w:val="28"/>
        </w:rPr>
        <w:t xml:space="preserve">без дозволу прикордонного наряду залишати зону прикордонного контролю та територію </w:t>
      </w:r>
      <w:r>
        <w:rPr>
          <w:sz w:val="28"/>
          <w:szCs w:val="28"/>
        </w:rPr>
        <w:t>пункту контролю</w:t>
      </w:r>
      <w:r w:rsidRPr="00767F65">
        <w:rPr>
          <w:sz w:val="28"/>
          <w:szCs w:val="28"/>
        </w:rPr>
        <w:t xml:space="preserve"> «</w:t>
      </w:r>
      <w:r>
        <w:rPr>
          <w:sz w:val="28"/>
          <w:szCs w:val="28"/>
        </w:rPr>
        <w:t>Львів</w:t>
      </w:r>
      <w:r w:rsidRPr="00767F65">
        <w:rPr>
          <w:sz w:val="28"/>
          <w:szCs w:val="28"/>
        </w:rPr>
        <w:t xml:space="preserve">», а без дозволу посадових осіб </w:t>
      </w:r>
      <w:r>
        <w:rPr>
          <w:sz w:val="28"/>
          <w:szCs w:val="28"/>
        </w:rPr>
        <w:t>підрозділу митного оформлення</w:t>
      </w:r>
      <w:r w:rsidRPr="00767F65">
        <w:rPr>
          <w:sz w:val="28"/>
          <w:szCs w:val="28"/>
        </w:rPr>
        <w:t xml:space="preserve"> – зону митного контролю;</w:t>
      </w:r>
    </w:p>
    <w:p w:rsidR="00243E4A" w:rsidRDefault="00243E4A" w:rsidP="00243E4A">
      <w:pPr>
        <w:tabs>
          <w:tab w:val="num" w:pos="-6663"/>
        </w:tabs>
        <w:spacing w:before="120"/>
        <w:ind w:firstLine="709"/>
        <w:jc w:val="both"/>
        <w:rPr>
          <w:sz w:val="28"/>
          <w:szCs w:val="28"/>
        </w:rPr>
      </w:pPr>
      <w:r w:rsidRPr="00767F65">
        <w:rPr>
          <w:sz w:val="28"/>
          <w:szCs w:val="28"/>
        </w:rPr>
        <w:t>під час проходження визначених законодавством видів контролю вживати алкогольні напої та палити в недозволених для цього місцях;</w:t>
      </w:r>
    </w:p>
    <w:p w:rsidR="00243E4A" w:rsidRDefault="00243E4A" w:rsidP="00243E4A">
      <w:pPr>
        <w:tabs>
          <w:tab w:val="num" w:pos="-6663"/>
        </w:tabs>
        <w:spacing w:before="120"/>
        <w:ind w:firstLine="709"/>
        <w:jc w:val="both"/>
        <w:rPr>
          <w:sz w:val="28"/>
          <w:szCs w:val="28"/>
        </w:rPr>
      </w:pPr>
      <w:r w:rsidRPr="00767F65">
        <w:rPr>
          <w:sz w:val="28"/>
          <w:szCs w:val="28"/>
        </w:rPr>
        <w:t>своїми діями та розміщенням багажу створювати перешкоди для виконання службових обов’язків працівниками контрольних служб, поїзних бригад, проходження пасажирами визначених видів контролю;</w:t>
      </w:r>
    </w:p>
    <w:p w:rsidR="00243E4A" w:rsidRDefault="00243E4A" w:rsidP="00243E4A">
      <w:pPr>
        <w:tabs>
          <w:tab w:val="num" w:pos="-6663"/>
        </w:tabs>
        <w:spacing w:before="120"/>
        <w:ind w:firstLine="709"/>
        <w:jc w:val="both"/>
        <w:rPr>
          <w:sz w:val="28"/>
          <w:szCs w:val="28"/>
        </w:rPr>
      </w:pPr>
      <w:r w:rsidRPr="00767F65">
        <w:rPr>
          <w:sz w:val="28"/>
          <w:szCs w:val="28"/>
        </w:rPr>
        <w:t xml:space="preserve">перебувати в межах </w:t>
      </w:r>
      <w:r>
        <w:rPr>
          <w:sz w:val="28"/>
          <w:szCs w:val="28"/>
        </w:rPr>
        <w:t>пункті контролю</w:t>
      </w:r>
      <w:r w:rsidRPr="00767F65">
        <w:rPr>
          <w:sz w:val="28"/>
          <w:szCs w:val="28"/>
        </w:rPr>
        <w:t xml:space="preserve"> «</w:t>
      </w:r>
      <w:r>
        <w:rPr>
          <w:sz w:val="28"/>
          <w:szCs w:val="28"/>
        </w:rPr>
        <w:t>Львів</w:t>
      </w:r>
      <w:r w:rsidRPr="00767F65">
        <w:rPr>
          <w:sz w:val="28"/>
          <w:szCs w:val="28"/>
        </w:rPr>
        <w:t>» без відповідних документів;</w:t>
      </w:r>
    </w:p>
    <w:p w:rsidR="00243E4A" w:rsidRPr="00767F65" w:rsidRDefault="00243E4A" w:rsidP="00243E4A">
      <w:pPr>
        <w:tabs>
          <w:tab w:val="num" w:pos="-6663"/>
        </w:tabs>
        <w:spacing w:before="120"/>
        <w:ind w:firstLine="709"/>
        <w:jc w:val="both"/>
        <w:rPr>
          <w:sz w:val="28"/>
          <w:szCs w:val="28"/>
        </w:rPr>
      </w:pPr>
      <w:r w:rsidRPr="00767F65">
        <w:rPr>
          <w:sz w:val="28"/>
          <w:szCs w:val="28"/>
        </w:rPr>
        <w:t>відкривати двері вагонів до закінчення проведення визначених видів контролю;</w:t>
      </w:r>
    </w:p>
    <w:p w:rsidR="00243E4A" w:rsidRDefault="00243E4A" w:rsidP="00243E4A">
      <w:pPr>
        <w:tabs>
          <w:tab w:val="num" w:pos="-6663"/>
        </w:tabs>
        <w:spacing w:before="120"/>
        <w:ind w:firstLine="709"/>
        <w:jc w:val="both"/>
        <w:rPr>
          <w:sz w:val="28"/>
          <w:szCs w:val="28"/>
        </w:rPr>
      </w:pPr>
      <w:r w:rsidRPr="00767F65">
        <w:rPr>
          <w:sz w:val="28"/>
          <w:szCs w:val="28"/>
        </w:rPr>
        <w:t>починати рух рухомого складу до закінчення оформлення та без відповідного на те дозволу.</w:t>
      </w:r>
    </w:p>
    <w:p w:rsidR="00243E4A"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sz w:val="28"/>
          <w:szCs w:val="28"/>
        </w:rPr>
        <w:t xml:space="preserve"> </w:t>
      </w:r>
      <w:r w:rsidRPr="008E088F">
        <w:rPr>
          <w:sz w:val="28"/>
          <w:szCs w:val="28"/>
        </w:rPr>
        <w:t xml:space="preserve">Контроль за додержанням режиму у </w:t>
      </w:r>
      <w:r>
        <w:rPr>
          <w:sz w:val="28"/>
          <w:szCs w:val="28"/>
        </w:rPr>
        <w:t>пункті контролю</w:t>
      </w:r>
      <w:r w:rsidRPr="008E088F">
        <w:rPr>
          <w:sz w:val="28"/>
          <w:szCs w:val="28"/>
        </w:rPr>
        <w:t xml:space="preserve"> «</w:t>
      </w:r>
      <w:r>
        <w:rPr>
          <w:sz w:val="28"/>
          <w:szCs w:val="28"/>
        </w:rPr>
        <w:t>Львів</w:t>
      </w:r>
      <w:r w:rsidRPr="008E088F">
        <w:rPr>
          <w:sz w:val="28"/>
          <w:szCs w:val="28"/>
        </w:rPr>
        <w:t>» під час здійснення контрольних операцій з прикордонного та митного контролю покладається на склад зміни прикордонних нарядів та керівництво вокзалу станції «</w:t>
      </w:r>
      <w:r>
        <w:rPr>
          <w:sz w:val="28"/>
          <w:szCs w:val="28"/>
        </w:rPr>
        <w:t>Львів</w:t>
      </w:r>
      <w:r w:rsidRPr="008E088F">
        <w:rPr>
          <w:sz w:val="28"/>
          <w:szCs w:val="28"/>
        </w:rPr>
        <w:t xml:space="preserve">», а в зоні митного контролю – на особовий склад чергової зміни </w:t>
      </w:r>
      <w:r>
        <w:rPr>
          <w:sz w:val="28"/>
          <w:szCs w:val="28"/>
        </w:rPr>
        <w:t>підрозділу митного оформлення</w:t>
      </w:r>
      <w:r w:rsidRPr="008E088F">
        <w:rPr>
          <w:sz w:val="28"/>
          <w:szCs w:val="28"/>
        </w:rPr>
        <w:t>.</w:t>
      </w:r>
    </w:p>
    <w:p w:rsidR="00243E4A" w:rsidRDefault="00243E4A" w:rsidP="00243E4A">
      <w:pPr>
        <w:numPr>
          <w:ilvl w:val="0"/>
          <w:numId w:val="8"/>
        </w:numPr>
        <w:tabs>
          <w:tab w:val="num" w:pos="-6663"/>
        </w:tabs>
        <w:overflowPunct w:val="0"/>
        <w:autoSpaceDE w:val="0"/>
        <w:autoSpaceDN w:val="0"/>
        <w:adjustRightInd w:val="0"/>
        <w:spacing w:before="120"/>
        <w:ind w:left="0" w:firstLine="709"/>
        <w:jc w:val="both"/>
        <w:textAlignment w:val="baseline"/>
        <w:rPr>
          <w:b/>
          <w:sz w:val="28"/>
          <w:szCs w:val="28"/>
        </w:rPr>
      </w:pPr>
      <w:r w:rsidRPr="008E088F">
        <w:rPr>
          <w:b/>
          <w:sz w:val="28"/>
          <w:szCs w:val="28"/>
        </w:rPr>
        <w:lastRenderedPageBreak/>
        <w:t>Прикінцеві положення</w:t>
      </w:r>
    </w:p>
    <w:p w:rsidR="00243E4A"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b/>
          <w:sz w:val="28"/>
          <w:szCs w:val="28"/>
        </w:rPr>
        <w:t xml:space="preserve"> </w:t>
      </w:r>
      <w:r w:rsidRPr="004E5105">
        <w:rPr>
          <w:sz w:val="28"/>
          <w:szCs w:val="28"/>
        </w:rPr>
        <w:t xml:space="preserve">Під час виникнення у </w:t>
      </w:r>
      <w:r>
        <w:rPr>
          <w:sz w:val="28"/>
          <w:szCs w:val="28"/>
        </w:rPr>
        <w:t>пункті контролю</w:t>
      </w:r>
      <w:r w:rsidRPr="004E5105">
        <w:rPr>
          <w:sz w:val="28"/>
          <w:szCs w:val="28"/>
        </w:rPr>
        <w:t xml:space="preserve"> «</w:t>
      </w:r>
      <w:r>
        <w:rPr>
          <w:sz w:val="28"/>
          <w:szCs w:val="28"/>
        </w:rPr>
        <w:t>Львів</w:t>
      </w:r>
      <w:r w:rsidRPr="004E5105">
        <w:rPr>
          <w:sz w:val="28"/>
          <w:szCs w:val="28"/>
        </w:rPr>
        <w:t>» або у пасажирському поїзді під час здійснення контрольних операцій, ситуацій, які ускладнюють або унеможливлюють здійснення оформлення пасажирів, посадові особи державних контрольних органів та служб вживають спільних скоординованих заходів щодо їх локалізації в межах своєї компетенції.</w:t>
      </w:r>
    </w:p>
    <w:p w:rsidR="00243E4A"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sz w:val="28"/>
          <w:szCs w:val="28"/>
        </w:rPr>
        <w:t xml:space="preserve"> </w:t>
      </w:r>
      <w:r w:rsidRPr="004E5105">
        <w:rPr>
          <w:sz w:val="28"/>
          <w:szCs w:val="28"/>
        </w:rPr>
        <w:t>Діяльність усіх державних контрольних органів і служб, посадових осіб під час перетинання державного кордону пасажирами, пасажирськими поїздами</w:t>
      </w:r>
      <w:r>
        <w:rPr>
          <w:sz w:val="28"/>
          <w:szCs w:val="28"/>
        </w:rPr>
        <w:t>,</w:t>
      </w:r>
      <w:r w:rsidRPr="004E5105">
        <w:rPr>
          <w:sz w:val="28"/>
          <w:szCs w:val="28"/>
        </w:rPr>
        <w:t xml:space="preserve"> переміщення ч</w:t>
      </w:r>
      <w:r>
        <w:rPr>
          <w:sz w:val="28"/>
          <w:szCs w:val="28"/>
        </w:rPr>
        <w:t xml:space="preserve">ерез нього багажу та ручної поклажі </w:t>
      </w:r>
      <w:r w:rsidRPr="004E5105">
        <w:rPr>
          <w:sz w:val="28"/>
          <w:szCs w:val="28"/>
        </w:rPr>
        <w:t xml:space="preserve">або беруть участь у забезпеченні режиму в </w:t>
      </w:r>
      <w:r>
        <w:rPr>
          <w:sz w:val="28"/>
          <w:szCs w:val="28"/>
        </w:rPr>
        <w:t>пункті контролю</w:t>
      </w:r>
      <w:r w:rsidRPr="004E5105">
        <w:rPr>
          <w:sz w:val="28"/>
          <w:szCs w:val="28"/>
        </w:rPr>
        <w:t>, координується персоналом</w:t>
      </w:r>
      <w:r>
        <w:rPr>
          <w:sz w:val="28"/>
          <w:szCs w:val="28"/>
        </w:rPr>
        <w:t xml:space="preserve"> відділу прикордонної служби «Львів»</w:t>
      </w:r>
      <w:r w:rsidRPr="004E5105">
        <w:rPr>
          <w:sz w:val="28"/>
          <w:szCs w:val="28"/>
        </w:rPr>
        <w:t>.</w:t>
      </w:r>
    </w:p>
    <w:p w:rsidR="00243E4A" w:rsidRDefault="00243E4A" w:rsidP="00243E4A">
      <w:pPr>
        <w:numPr>
          <w:ilvl w:val="1"/>
          <w:numId w:val="8"/>
        </w:numPr>
        <w:tabs>
          <w:tab w:val="num" w:pos="-6663"/>
          <w:tab w:val="left" w:pos="1140"/>
        </w:tabs>
        <w:overflowPunct w:val="0"/>
        <w:autoSpaceDE w:val="0"/>
        <w:autoSpaceDN w:val="0"/>
        <w:adjustRightInd w:val="0"/>
        <w:spacing w:before="120"/>
        <w:ind w:left="0" w:firstLine="709"/>
        <w:jc w:val="both"/>
        <w:textAlignment w:val="baseline"/>
        <w:rPr>
          <w:sz w:val="28"/>
          <w:szCs w:val="28"/>
        </w:rPr>
      </w:pPr>
      <w:r>
        <w:rPr>
          <w:sz w:val="28"/>
          <w:szCs w:val="28"/>
        </w:rPr>
        <w:t xml:space="preserve"> </w:t>
      </w:r>
      <w:r w:rsidRPr="004E5105">
        <w:rPr>
          <w:sz w:val="28"/>
          <w:szCs w:val="28"/>
        </w:rPr>
        <w:t xml:space="preserve">Вимоги цієї Технологічної схеми обов’язкові для виконання всіма посадовими особами державних контрольних органів і служб, які здійснюють свою діяльність у </w:t>
      </w:r>
      <w:r>
        <w:rPr>
          <w:sz w:val="28"/>
          <w:szCs w:val="28"/>
        </w:rPr>
        <w:t>пункті контролю</w:t>
      </w:r>
      <w:r w:rsidRPr="004E5105">
        <w:rPr>
          <w:sz w:val="28"/>
          <w:szCs w:val="28"/>
        </w:rPr>
        <w:t xml:space="preserve"> «</w:t>
      </w:r>
      <w:r>
        <w:rPr>
          <w:sz w:val="28"/>
          <w:szCs w:val="28"/>
        </w:rPr>
        <w:t>Львів</w:t>
      </w:r>
      <w:r w:rsidRPr="004E5105">
        <w:rPr>
          <w:sz w:val="28"/>
          <w:szCs w:val="28"/>
        </w:rPr>
        <w:t>».</w:t>
      </w:r>
    </w:p>
    <w:p w:rsidR="00243E4A" w:rsidRDefault="00243E4A" w:rsidP="00243E4A">
      <w:pPr>
        <w:tabs>
          <w:tab w:val="num" w:pos="-6663"/>
        </w:tabs>
        <w:spacing w:before="120"/>
        <w:ind w:firstLine="709"/>
        <w:jc w:val="both"/>
        <w:rPr>
          <w:sz w:val="28"/>
          <w:szCs w:val="28"/>
        </w:rPr>
      </w:pPr>
      <w:r w:rsidRPr="004E5105">
        <w:rPr>
          <w:sz w:val="28"/>
          <w:szCs w:val="28"/>
        </w:rPr>
        <w:t xml:space="preserve">Контроль за її додержанням покладається на посадових осіб </w:t>
      </w:r>
      <w:r>
        <w:rPr>
          <w:sz w:val="28"/>
          <w:szCs w:val="28"/>
        </w:rPr>
        <w:t>Львівського прикордонного загону</w:t>
      </w:r>
      <w:r w:rsidRPr="004E5105">
        <w:rPr>
          <w:sz w:val="28"/>
          <w:szCs w:val="28"/>
        </w:rPr>
        <w:t>.</w:t>
      </w:r>
    </w:p>
    <w:p w:rsidR="00243E4A" w:rsidRPr="004E5105" w:rsidRDefault="00243E4A" w:rsidP="00243E4A">
      <w:pPr>
        <w:tabs>
          <w:tab w:val="num" w:pos="-6663"/>
        </w:tabs>
        <w:spacing w:before="120"/>
        <w:ind w:firstLine="709"/>
        <w:jc w:val="both"/>
        <w:rPr>
          <w:sz w:val="28"/>
          <w:szCs w:val="28"/>
        </w:rPr>
      </w:pPr>
    </w:p>
    <w:p w:rsidR="00243E4A" w:rsidRDefault="00243E4A" w:rsidP="00243E4A">
      <w:pPr>
        <w:pStyle w:val="af"/>
        <w:widowControl w:val="0"/>
        <w:suppressLineNumbers/>
        <w:tabs>
          <w:tab w:val="left" w:pos="0"/>
        </w:tabs>
        <w:spacing w:after="0"/>
        <w:jc w:val="right"/>
      </w:pPr>
    </w:p>
    <w:tbl>
      <w:tblPr>
        <w:tblpPr w:leftFromText="180" w:rightFromText="180" w:vertAnchor="text" w:tblpY="-130"/>
        <w:tblOverlap w:val="never"/>
        <w:tblW w:w="6487" w:type="dxa"/>
        <w:tblLook w:val="01E0" w:firstRow="1" w:lastRow="1" w:firstColumn="1" w:lastColumn="1" w:noHBand="0" w:noVBand="0"/>
      </w:tblPr>
      <w:tblGrid>
        <w:gridCol w:w="3510"/>
        <w:gridCol w:w="2977"/>
      </w:tblGrid>
      <w:tr w:rsidR="00243E4A" w:rsidRPr="008F0220" w:rsidTr="00A4206A">
        <w:tc>
          <w:tcPr>
            <w:tcW w:w="6487" w:type="dxa"/>
            <w:gridSpan w:val="2"/>
          </w:tcPr>
          <w:p w:rsidR="00243E4A" w:rsidRDefault="00243E4A" w:rsidP="00A4206A">
            <w:pPr>
              <w:tabs>
                <w:tab w:val="left" w:pos="4512"/>
              </w:tabs>
              <w:rPr>
                <w:sz w:val="28"/>
                <w:szCs w:val="28"/>
              </w:rPr>
            </w:pPr>
            <w:proofErr w:type="spellStart"/>
            <w:r>
              <w:rPr>
                <w:sz w:val="28"/>
                <w:szCs w:val="28"/>
              </w:rPr>
              <w:t>В.о</w:t>
            </w:r>
            <w:proofErr w:type="spellEnd"/>
            <w:r w:rsidRPr="008F0220">
              <w:rPr>
                <w:sz w:val="28"/>
                <w:szCs w:val="28"/>
              </w:rPr>
              <w:t xml:space="preserve"> начальника </w:t>
            </w:r>
            <w:r>
              <w:rPr>
                <w:sz w:val="28"/>
                <w:szCs w:val="28"/>
              </w:rPr>
              <w:t xml:space="preserve"> </w:t>
            </w:r>
            <w:r w:rsidRPr="008F0220">
              <w:rPr>
                <w:sz w:val="28"/>
                <w:szCs w:val="28"/>
              </w:rPr>
              <w:t>Львівського прикор</w:t>
            </w:r>
            <w:r>
              <w:rPr>
                <w:sz w:val="28"/>
                <w:szCs w:val="28"/>
              </w:rPr>
              <w:t>донного загону</w:t>
            </w:r>
          </w:p>
          <w:p w:rsidR="00243E4A" w:rsidRPr="008F0220" w:rsidRDefault="00243E4A" w:rsidP="00A4206A">
            <w:pPr>
              <w:tabs>
                <w:tab w:val="left" w:pos="4512"/>
              </w:tabs>
              <w:rPr>
                <w:sz w:val="28"/>
                <w:szCs w:val="28"/>
              </w:rPr>
            </w:pPr>
            <w:r>
              <w:rPr>
                <w:sz w:val="28"/>
                <w:szCs w:val="28"/>
              </w:rPr>
              <w:t xml:space="preserve"> </w:t>
            </w:r>
          </w:p>
        </w:tc>
      </w:tr>
      <w:tr w:rsidR="00243E4A" w:rsidRPr="008F0220" w:rsidTr="00A4206A">
        <w:tc>
          <w:tcPr>
            <w:tcW w:w="3510" w:type="dxa"/>
          </w:tcPr>
          <w:p w:rsidR="00243E4A" w:rsidRPr="008F0220" w:rsidRDefault="00243E4A" w:rsidP="00A4206A">
            <w:pPr>
              <w:tabs>
                <w:tab w:val="left" w:pos="4512"/>
              </w:tabs>
              <w:rPr>
                <w:b/>
                <w:sz w:val="28"/>
                <w:szCs w:val="28"/>
              </w:rPr>
            </w:pPr>
            <w:r w:rsidRPr="008F0220">
              <w:rPr>
                <w:b/>
                <w:sz w:val="28"/>
                <w:szCs w:val="28"/>
              </w:rPr>
              <w:t xml:space="preserve">полковник </w:t>
            </w:r>
          </w:p>
        </w:tc>
        <w:tc>
          <w:tcPr>
            <w:tcW w:w="2977" w:type="dxa"/>
          </w:tcPr>
          <w:p w:rsidR="00243E4A" w:rsidRPr="008F0220" w:rsidRDefault="00243E4A" w:rsidP="00A4206A">
            <w:pPr>
              <w:tabs>
                <w:tab w:val="left" w:pos="4512"/>
              </w:tabs>
              <w:rPr>
                <w:b/>
                <w:sz w:val="28"/>
                <w:szCs w:val="28"/>
              </w:rPr>
            </w:pPr>
            <w:r w:rsidRPr="008F0220">
              <w:rPr>
                <w:b/>
                <w:sz w:val="28"/>
                <w:szCs w:val="28"/>
              </w:rPr>
              <w:t>Василь ВІТРОВЧАК</w:t>
            </w:r>
          </w:p>
        </w:tc>
      </w:tr>
      <w:tr w:rsidR="00243E4A" w:rsidRPr="008F0220" w:rsidTr="00A4206A">
        <w:tc>
          <w:tcPr>
            <w:tcW w:w="6487" w:type="dxa"/>
            <w:gridSpan w:val="2"/>
          </w:tcPr>
          <w:p w:rsidR="00243E4A" w:rsidRPr="008F0220" w:rsidRDefault="00243E4A" w:rsidP="00A4206A">
            <w:pPr>
              <w:tabs>
                <w:tab w:val="left" w:pos="2292"/>
                <w:tab w:val="left" w:pos="4512"/>
              </w:tabs>
              <w:jc w:val="both"/>
              <w:rPr>
                <w:b/>
                <w:sz w:val="28"/>
                <w:szCs w:val="28"/>
              </w:rPr>
            </w:pPr>
            <w:r w:rsidRPr="008F0220">
              <w:rPr>
                <w:b/>
                <w:sz w:val="28"/>
                <w:szCs w:val="28"/>
              </w:rPr>
              <w:t>"____" ________</w:t>
            </w:r>
            <w:r>
              <w:rPr>
                <w:b/>
                <w:sz w:val="28"/>
                <w:szCs w:val="28"/>
              </w:rPr>
              <w:t>__</w:t>
            </w:r>
            <w:r w:rsidRPr="008F0220">
              <w:rPr>
                <w:b/>
                <w:sz w:val="28"/>
                <w:szCs w:val="28"/>
              </w:rPr>
              <w:t xml:space="preserve">  2020 р</w:t>
            </w:r>
            <w:r>
              <w:rPr>
                <w:b/>
                <w:sz w:val="28"/>
                <w:szCs w:val="28"/>
              </w:rPr>
              <w:t>.</w:t>
            </w:r>
          </w:p>
        </w:tc>
      </w:tr>
    </w:tbl>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jc w:val="right"/>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Default="00243E4A" w:rsidP="00243E4A">
      <w:pPr>
        <w:pStyle w:val="12"/>
        <w:jc w:val="center"/>
        <w:outlineLvl w:val="0"/>
        <w:rPr>
          <w:b/>
          <w:sz w:val="28"/>
          <w:u w:val="single"/>
          <w:lang w:val="uk-UA"/>
        </w:rPr>
      </w:pPr>
    </w:p>
    <w:p w:rsidR="00243E4A" w:rsidRPr="00BD4AD4" w:rsidRDefault="00243E4A" w:rsidP="00243E4A">
      <w:pPr>
        <w:pStyle w:val="12"/>
        <w:jc w:val="center"/>
        <w:outlineLvl w:val="0"/>
        <w:rPr>
          <w:b/>
          <w:sz w:val="28"/>
          <w:u w:val="single"/>
          <w:lang w:val="uk-UA"/>
        </w:rPr>
      </w:pPr>
      <w:r w:rsidRPr="00BD4AD4">
        <w:rPr>
          <w:b/>
          <w:sz w:val="28"/>
          <w:u w:val="single"/>
          <w:lang w:val="uk-UA"/>
        </w:rPr>
        <w:t>ЛИСТ ПОГОДЖЕННЯ</w:t>
      </w:r>
    </w:p>
    <w:p w:rsidR="00243E4A" w:rsidRDefault="00243E4A" w:rsidP="00243E4A">
      <w:pPr>
        <w:widowControl w:val="0"/>
        <w:suppressLineNumbers/>
        <w:tabs>
          <w:tab w:val="left" w:pos="0"/>
        </w:tabs>
        <w:jc w:val="center"/>
        <w:rPr>
          <w:sz w:val="28"/>
        </w:rPr>
      </w:pPr>
      <w:r w:rsidRPr="00AE50E1">
        <w:rPr>
          <w:sz w:val="28"/>
        </w:rPr>
        <w:t>до Технологічної  схеми пропуску осіб, транспортних засобів, багажу</w:t>
      </w:r>
    </w:p>
    <w:p w:rsidR="00243E4A" w:rsidRPr="00AE50E1" w:rsidRDefault="00243E4A" w:rsidP="00243E4A">
      <w:pPr>
        <w:widowControl w:val="0"/>
        <w:suppressLineNumbers/>
        <w:tabs>
          <w:tab w:val="left" w:pos="0"/>
        </w:tabs>
        <w:jc w:val="center"/>
        <w:rPr>
          <w:sz w:val="28"/>
        </w:rPr>
      </w:pPr>
      <w:r w:rsidRPr="00AE50E1">
        <w:rPr>
          <w:sz w:val="28"/>
        </w:rPr>
        <w:t>та ручної поклажі через державний кордон в міжнародному пункті контролю для залізничного пасажирського сполучення «Львів»</w:t>
      </w:r>
    </w:p>
    <w:p w:rsidR="00243E4A" w:rsidRPr="00AE50E1" w:rsidRDefault="00243E4A" w:rsidP="00243E4A">
      <w:pPr>
        <w:widowControl w:val="0"/>
        <w:suppressLineNumbers/>
        <w:tabs>
          <w:tab w:val="left" w:pos="0"/>
        </w:tabs>
        <w:ind w:firstLine="720"/>
        <w:jc w:val="center"/>
        <w:rPr>
          <w:bCs/>
          <w:color w:val="000000"/>
          <w:sz w:val="28"/>
          <w:szCs w:val="28"/>
        </w:rPr>
      </w:pPr>
    </w:p>
    <w:p w:rsidR="00243E4A" w:rsidRPr="00BD4AD4" w:rsidRDefault="00243E4A" w:rsidP="00243E4A">
      <w:pPr>
        <w:pStyle w:val="12"/>
        <w:widowControl w:val="0"/>
        <w:spacing w:before="0" w:after="0"/>
        <w:jc w:val="center"/>
        <w:outlineLvl w:val="0"/>
        <w:rPr>
          <w:b/>
          <w:sz w:val="28"/>
          <w:u w:val="single"/>
          <w:lang w:val="uk-UA"/>
        </w:rPr>
      </w:pPr>
    </w:p>
    <w:p w:rsidR="00243E4A" w:rsidRPr="00A049E3" w:rsidRDefault="00243E4A" w:rsidP="00243E4A">
      <w:pPr>
        <w:pStyle w:val="12"/>
        <w:outlineLvl w:val="0"/>
        <w:rPr>
          <w:strike/>
          <w:color w:val="FF0000"/>
          <w:sz w:val="28"/>
          <w:szCs w:val="28"/>
          <w:lang w:val="uk-UA"/>
        </w:rPr>
      </w:pPr>
      <w:proofErr w:type="spellStart"/>
      <w:r>
        <w:rPr>
          <w:sz w:val="28"/>
          <w:szCs w:val="28"/>
          <w:lang w:val="uk-UA"/>
        </w:rPr>
        <w:t>В.о</w:t>
      </w:r>
      <w:proofErr w:type="spellEnd"/>
      <w:r>
        <w:rPr>
          <w:sz w:val="28"/>
          <w:szCs w:val="28"/>
          <w:lang w:val="uk-UA"/>
        </w:rPr>
        <w:t>. н</w:t>
      </w:r>
      <w:r w:rsidRPr="00BD4AD4">
        <w:rPr>
          <w:sz w:val="28"/>
          <w:szCs w:val="28"/>
          <w:lang w:val="uk-UA"/>
        </w:rPr>
        <w:t>ачальник</w:t>
      </w:r>
      <w:r>
        <w:rPr>
          <w:sz w:val="28"/>
          <w:szCs w:val="28"/>
          <w:lang w:val="uk-UA"/>
        </w:rPr>
        <w:t>а</w:t>
      </w:r>
      <w:r w:rsidRPr="00BD4AD4">
        <w:rPr>
          <w:sz w:val="28"/>
          <w:szCs w:val="28"/>
          <w:lang w:val="uk-UA"/>
        </w:rPr>
        <w:t xml:space="preserve"> </w:t>
      </w:r>
      <w:r>
        <w:rPr>
          <w:sz w:val="28"/>
          <w:szCs w:val="28"/>
          <w:lang w:val="uk-UA"/>
        </w:rPr>
        <w:t>Галицької</w:t>
      </w:r>
      <w:r w:rsidRPr="00BD4AD4">
        <w:rPr>
          <w:sz w:val="28"/>
          <w:szCs w:val="28"/>
          <w:lang w:val="uk-UA"/>
        </w:rPr>
        <w:t xml:space="preserve"> митниці Д</w:t>
      </w:r>
      <w:r>
        <w:rPr>
          <w:sz w:val="28"/>
          <w:szCs w:val="28"/>
          <w:lang w:val="uk-UA"/>
        </w:rPr>
        <w:t xml:space="preserve">ержмитслужби </w:t>
      </w:r>
    </w:p>
    <w:p w:rsidR="00243E4A" w:rsidRPr="00BD4AD4" w:rsidRDefault="00243E4A" w:rsidP="00243E4A">
      <w:pPr>
        <w:pStyle w:val="12"/>
        <w:tabs>
          <w:tab w:val="left" w:pos="4536"/>
        </w:tabs>
        <w:outlineLvl w:val="0"/>
        <w:rPr>
          <w:b/>
          <w:sz w:val="28"/>
          <w:szCs w:val="28"/>
          <w:lang w:val="uk-UA"/>
        </w:rPr>
      </w:pPr>
      <w:r>
        <w:rPr>
          <w:sz w:val="28"/>
          <w:szCs w:val="28"/>
          <w:lang w:val="uk-UA"/>
        </w:rPr>
        <w:t xml:space="preserve">                                                                  </w:t>
      </w:r>
      <w:r w:rsidRPr="00D22626">
        <w:rPr>
          <w:sz w:val="28"/>
          <w:szCs w:val="27"/>
          <w:lang w:val="uk-UA"/>
        </w:rPr>
        <w:t>Володимир ЦАБАК</w:t>
      </w:r>
      <w:r w:rsidRPr="00BD4AD4">
        <w:rPr>
          <w:b/>
          <w:sz w:val="28"/>
          <w:szCs w:val="28"/>
          <w:lang w:val="uk-UA"/>
        </w:rPr>
        <w:t xml:space="preserve"> «____»__________</w:t>
      </w:r>
      <w:r w:rsidRPr="00271372">
        <w:rPr>
          <w:sz w:val="28"/>
          <w:szCs w:val="28"/>
          <w:lang w:val="uk-UA"/>
        </w:rPr>
        <w:t>2020 р</w:t>
      </w:r>
      <w:r w:rsidRPr="00BD4AD4">
        <w:rPr>
          <w:b/>
          <w:sz w:val="28"/>
          <w:szCs w:val="28"/>
          <w:lang w:val="uk-UA"/>
        </w:rPr>
        <w:t>.</w:t>
      </w:r>
    </w:p>
    <w:p w:rsidR="00243E4A" w:rsidRPr="00BD4AD4" w:rsidRDefault="00243E4A" w:rsidP="00243E4A">
      <w:pPr>
        <w:pStyle w:val="12"/>
        <w:widowControl w:val="0"/>
        <w:spacing w:before="0" w:after="0"/>
        <w:outlineLvl w:val="0"/>
        <w:rPr>
          <w:b/>
          <w:sz w:val="28"/>
          <w:szCs w:val="28"/>
          <w:lang w:val="uk-UA"/>
        </w:rPr>
      </w:pPr>
    </w:p>
    <w:p w:rsidR="00243E4A" w:rsidRPr="00BD4AD4" w:rsidRDefault="00243E4A" w:rsidP="00243E4A">
      <w:pPr>
        <w:pStyle w:val="12"/>
        <w:widowControl w:val="0"/>
        <w:spacing w:before="0" w:after="0"/>
        <w:outlineLvl w:val="0"/>
        <w:rPr>
          <w:b/>
          <w:sz w:val="20"/>
          <w:u w:val="single"/>
          <w:lang w:val="uk-UA"/>
        </w:rPr>
      </w:pPr>
    </w:p>
    <w:p w:rsidR="00243E4A" w:rsidRDefault="00243E4A" w:rsidP="00243E4A">
      <w:pPr>
        <w:pStyle w:val="12"/>
        <w:widowControl w:val="0"/>
        <w:spacing w:before="0" w:after="0"/>
        <w:ind w:right="3401"/>
        <w:jc w:val="both"/>
        <w:outlineLvl w:val="0"/>
        <w:rPr>
          <w:sz w:val="28"/>
          <w:szCs w:val="28"/>
          <w:lang w:val="uk-UA"/>
        </w:rPr>
      </w:pPr>
      <w:r w:rsidRPr="00837813">
        <w:rPr>
          <w:sz w:val="28"/>
          <w:lang w:val="uk-UA"/>
        </w:rPr>
        <w:t xml:space="preserve">Начальник </w:t>
      </w:r>
      <w:r w:rsidRPr="00D22626">
        <w:rPr>
          <w:sz w:val="28"/>
          <w:szCs w:val="28"/>
          <w:lang w:val="uk-UA"/>
        </w:rPr>
        <w:t>виробничого підрозділу вокзалу станції Львів філії «Пасажирська компанія» АТ «Укрзалізниця»</w:t>
      </w:r>
      <w:r>
        <w:rPr>
          <w:sz w:val="28"/>
          <w:szCs w:val="28"/>
          <w:lang w:val="uk-UA"/>
        </w:rPr>
        <w:t xml:space="preserve">  </w:t>
      </w:r>
    </w:p>
    <w:p w:rsidR="00243E4A" w:rsidRPr="002F5179" w:rsidRDefault="00243E4A" w:rsidP="00243E4A">
      <w:pPr>
        <w:pStyle w:val="12"/>
        <w:widowControl w:val="0"/>
        <w:spacing w:before="0" w:after="0"/>
        <w:ind w:right="2267"/>
        <w:jc w:val="both"/>
        <w:outlineLvl w:val="0"/>
        <w:rPr>
          <w:sz w:val="28"/>
          <w:szCs w:val="28"/>
          <w:lang w:val="uk-UA"/>
        </w:rPr>
      </w:pPr>
      <w:r>
        <w:rPr>
          <w:sz w:val="28"/>
          <w:szCs w:val="28"/>
          <w:lang w:val="uk-UA"/>
        </w:rPr>
        <w:t xml:space="preserve">                                                                   Ігор СОЛОВІЙ                                                                            </w:t>
      </w:r>
    </w:p>
    <w:p w:rsidR="00243E4A" w:rsidRPr="00BD4AD4" w:rsidRDefault="00243E4A" w:rsidP="00243E4A">
      <w:pPr>
        <w:pStyle w:val="12"/>
        <w:widowControl w:val="0"/>
        <w:spacing w:before="0" w:after="0"/>
        <w:outlineLvl w:val="0"/>
        <w:rPr>
          <w:b/>
          <w:sz w:val="28"/>
          <w:lang w:val="uk-UA"/>
        </w:rPr>
      </w:pPr>
      <w:r w:rsidRPr="00BD4AD4">
        <w:rPr>
          <w:b/>
          <w:sz w:val="28"/>
          <w:lang w:val="uk-UA"/>
        </w:rPr>
        <w:t>«____»__________</w:t>
      </w:r>
      <w:r w:rsidRPr="00271372">
        <w:rPr>
          <w:sz w:val="28"/>
          <w:lang w:val="uk-UA"/>
        </w:rPr>
        <w:t>2020 р</w:t>
      </w:r>
      <w:r w:rsidRPr="00BD4AD4">
        <w:rPr>
          <w:b/>
          <w:sz w:val="28"/>
          <w:lang w:val="uk-UA"/>
        </w:rPr>
        <w:t>.</w:t>
      </w:r>
    </w:p>
    <w:p w:rsidR="00243E4A" w:rsidRDefault="00243E4A" w:rsidP="00243E4A">
      <w:pPr>
        <w:pStyle w:val="af"/>
        <w:widowControl w:val="0"/>
        <w:suppressLineNumbers/>
        <w:tabs>
          <w:tab w:val="left" w:pos="0"/>
        </w:tabs>
        <w:spacing w:after="0"/>
        <w:jc w:val="right"/>
      </w:pPr>
    </w:p>
    <w:p w:rsidR="00243E4A" w:rsidRDefault="00243E4A" w:rsidP="00243E4A">
      <w:pPr>
        <w:pStyle w:val="af"/>
        <w:widowControl w:val="0"/>
        <w:suppressLineNumbers/>
        <w:tabs>
          <w:tab w:val="left" w:pos="0"/>
        </w:tabs>
        <w:spacing w:after="0"/>
        <w:ind w:left="0"/>
        <w:rPr>
          <w:sz w:val="28"/>
          <w:szCs w:val="28"/>
        </w:rPr>
      </w:pPr>
    </w:p>
    <w:p w:rsidR="00243E4A" w:rsidRDefault="00243E4A" w:rsidP="00243E4A">
      <w:pPr>
        <w:pStyle w:val="af"/>
        <w:widowControl w:val="0"/>
        <w:suppressLineNumbers/>
        <w:tabs>
          <w:tab w:val="left" w:pos="0"/>
        </w:tabs>
        <w:spacing w:after="0"/>
        <w:ind w:left="0"/>
        <w:rPr>
          <w:sz w:val="28"/>
          <w:szCs w:val="28"/>
        </w:rPr>
      </w:pPr>
      <w:r>
        <w:rPr>
          <w:sz w:val="28"/>
          <w:szCs w:val="28"/>
        </w:rPr>
        <w:t xml:space="preserve">Директор  </w:t>
      </w:r>
      <w:r w:rsidRPr="00855C2B">
        <w:rPr>
          <w:sz w:val="28"/>
          <w:szCs w:val="28"/>
        </w:rPr>
        <w:t xml:space="preserve">філії </w:t>
      </w:r>
      <w:r>
        <w:rPr>
          <w:sz w:val="28"/>
          <w:szCs w:val="28"/>
        </w:rPr>
        <w:t xml:space="preserve"> </w:t>
      </w:r>
      <w:r w:rsidRPr="00855C2B">
        <w:rPr>
          <w:sz w:val="28"/>
          <w:szCs w:val="28"/>
        </w:rPr>
        <w:t xml:space="preserve">«Українська </w:t>
      </w:r>
      <w:r>
        <w:rPr>
          <w:sz w:val="28"/>
          <w:szCs w:val="28"/>
        </w:rPr>
        <w:t xml:space="preserve"> </w:t>
      </w:r>
      <w:r w:rsidRPr="00855C2B">
        <w:rPr>
          <w:sz w:val="28"/>
          <w:szCs w:val="28"/>
        </w:rPr>
        <w:t xml:space="preserve">залізнична швидкісна </w:t>
      </w:r>
    </w:p>
    <w:p w:rsidR="00243E4A" w:rsidRPr="00271372" w:rsidRDefault="00243E4A" w:rsidP="00243E4A">
      <w:pPr>
        <w:pStyle w:val="af"/>
        <w:widowControl w:val="0"/>
        <w:suppressLineNumbers/>
        <w:tabs>
          <w:tab w:val="left" w:pos="0"/>
        </w:tabs>
        <w:spacing w:after="0"/>
        <w:ind w:left="0"/>
        <w:rPr>
          <w:sz w:val="28"/>
          <w:szCs w:val="28"/>
        </w:rPr>
      </w:pPr>
      <w:r w:rsidRPr="00855C2B">
        <w:rPr>
          <w:sz w:val="28"/>
          <w:szCs w:val="28"/>
        </w:rPr>
        <w:t>компанія»</w:t>
      </w:r>
      <w:r>
        <w:rPr>
          <w:sz w:val="28"/>
          <w:szCs w:val="28"/>
        </w:rPr>
        <w:t xml:space="preserve"> </w:t>
      </w:r>
      <w:r w:rsidRPr="00855C2B">
        <w:rPr>
          <w:sz w:val="28"/>
          <w:szCs w:val="28"/>
        </w:rPr>
        <w:t>АТ «Укрзалізниця»</w:t>
      </w:r>
    </w:p>
    <w:p w:rsidR="00243E4A" w:rsidRDefault="00243E4A" w:rsidP="00243E4A">
      <w:pPr>
        <w:pStyle w:val="af"/>
        <w:widowControl w:val="0"/>
        <w:suppressLineNumbers/>
        <w:tabs>
          <w:tab w:val="left" w:pos="0"/>
        </w:tabs>
        <w:spacing w:after="0"/>
        <w:ind w:left="0"/>
        <w:rPr>
          <w:b/>
          <w:sz w:val="28"/>
        </w:rPr>
      </w:pPr>
      <w:r>
        <w:rPr>
          <w:b/>
          <w:sz w:val="28"/>
        </w:rPr>
        <w:t xml:space="preserve">                                                                   _____________</w:t>
      </w:r>
    </w:p>
    <w:p w:rsidR="00243E4A" w:rsidRDefault="00243E4A" w:rsidP="00243E4A">
      <w:pPr>
        <w:pStyle w:val="af"/>
        <w:widowControl w:val="0"/>
        <w:suppressLineNumbers/>
        <w:tabs>
          <w:tab w:val="left" w:pos="0"/>
        </w:tabs>
        <w:spacing w:after="0"/>
        <w:ind w:left="0"/>
        <w:rPr>
          <w:b/>
          <w:sz w:val="28"/>
          <w:szCs w:val="28"/>
        </w:rPr>
      </w:pPr>
      <w:r w:rsidRPr="00BD4AD4">
        <w:rPr>
          <w:b/>
          <w:sz w:val="28"/>
        </w:rPr>
        <w:t xml:space="preserve"> «____»__________</w:t>
      </w:r>
      <w:r w:rsidRPr="00271372">
        <w:rPr>
          <w:sz w:val="28"/>
        </w:rPr>
        <w:t>2020 р</w:t>
      </w:r>
      <w:r>
        <w:rPr>
          <w:sz w:val="28"/>
        </w:rPr>
        <w:t>.</w:t>
      </w: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pStyle w:val="af"/>
        <w:widowControl w:val="0"/>
        <w:suppressLineNumbers/>
        <w:tabs>
          <w:tab w:val="left" w:pos="0"/>
        </w:tabs>
        <w:spacing w:after="0"/>
        <w:ind w:left="0"/>
        <w:rPr>
          <w:b/>
          <w:sz w:val="28"/>
          <w:szCs w:val="28"/>
        </w:rPr>
      </w:pPr>
    </w:p>
    <w:p w:rsidR="00243E4A" w:rsidRDefault="00243E4A" w:rsidP="00243E4A">
      <w:pPr>
        <w:tabs>
          <w:tab w:val="left" w:pos="4820"/>
        </w:tabs>
      </w:pPr>
    </w:p>
    <w:p w:rsidR="00243E4A" w:rsidRDefault="00243E4A" w:rsidP="00243E4A">
      <w:pPr>
        <w:tabs>
          <w:tab w:val="left" w:pos="4820"/>
        </w:tabs>
      </w:pPr>
      <w:r>
        <w:t xml:space="preserve">                                                                            </w:t>
      </w:r>
    </w:p>
    <w:p w:rsidR="00243E4A" w:rsidRDefault="00243E4A" w:rsidP="00243E4A">
      <w:pPr>
        <w:tabs>
          <w:tab w:val="left" w:pos="4253"/>
          <w:tab w:val="left" w:pos="4536"/>
        </w:tabs>
        <w:jc w:val="both"/>
      </w:pPr>
      <w:r>
        <w:t xml:space="preserve">                                                                            </w:t>
      </w:r>
    </w:p>
    <w:p w:rsidR="00243E4A" w:rsidRDefault="00243E4A" w:rsidP="00243E4A">
      <w:pPr>
        <w:tabs>
          <w:tab w:val="left" w:pos="4253"/>
          <w:tab w:val="left" w:pos="4536"/>
        </w:tabs>
        <w:jc w:val="both"/>
      </w:pPr>
    </w:p>
    <w:p w:rsidR="00243E4A" w:rsidRDefault="00243E4A" w:rsidP="00243E4A">
      <w:pPr>
        <w:tabs>
          <w:tab w:val="left" w:pos="4253"/>
          <w:tab w:val="left" w:pos="4536"/>
        </w:tabs>
        <w:jc w:val="both"/>
      </w:pPr>
    </w:p>
    <w:p w:rsidR="00243E4A" w:rsidRDefault="00243E4A" w:rsidP="00243E4A">
      <w:pPr>
        <w:tabs>
          <w:tab w:val="left" w:pos="4253"/>
          <w:tab w:val="left" w:pos="4536"/>
        </w:tabs>
        <w:jc w:val="both"/>
      </w:pPr>
    </w:p>
    <w:p w:rsidR="00243E4A" w:rsidRDefault="00243E4A" w:rsidP="00243E4A">
      <w:pPr>
        <w:tabs>
          <w:tab w:val="left" w:pos="4253"/>
          <w:tab w:val="left" w:pos="4536"/>
        </w:tabs>
        <w:jc w:val="both"/>
      </w:pPr>
    </w:p>
    <w:p w:rsidR="00243E4A" w:rsidRPr="00DE3C2C" w:rsidRDefault="00243E4A" w:rsidP="00243E4A">
      <w:pPr>
        <w:tabs>
          <w:tab w:val="left" w:pos="4253"/>
          <w:tab w:val="left" w:pos="4536"/>
        </w:tabs>
        <w:ind w:firstLine="4536"/>
        <w:jc w:val="both"/>
        <w:rPr>
          <w:sz w:val="22"/>
          <w:szCs w:val="22"/>
        </w:rPr>
      </w:pPr>
      <w:r w:rsidRPr="00DE3C2C">
        <w:rPr>
          <w:sz w:val="22"/>
          <w:szCs w:val="22"/>
        </w:rPr>
        <w:t>Додаток №1</w:t>
      </w:r>
    </w:p>
    <w:p w:rsidR="00243E4A" w:rsidRPr="00DE3C2C" w:rsidRDefault="00243E4A" w:rsidP="00243E4A">
      <w:pPr>
        <w:widowControl w:val="0"/>
        <w:suppressLineNumbers/>
        <w:ind w:left="4536"/>
        <w:jc w:val="both"/>
        <w:rPr>
          <w:sz w:val="22"/>
          <w:szCs w:val="22"/>
        </w:rPr>
      </w:pPr>
      <w:r w:rsidRPr="00DE3C2C">
        <w:rPr>
          <w:sz w:val="22"/>
          <w:szCs w:val="22"/>
        </w:rPr>
        <w:t>до Технологічної  схеми пропуску осіб, транспортних  засобів, багажу та ручної поклажі через державний кордон в міжнародному пункті контролю для залізничного пасажирського сполучення «Львів»</w:t>
      </w:r>
    </w:p>
    <w:p w:rsidR="00243E4A" w:rsidRPr="00A23641" w:rsidRDefault="00243E4A" w:rsidP="00243E4A">
      <w:pPr>
        <w:widowControl w:val="0"/>
        <w:suppressLineNumbers/>
        <w:ind w:left="4536"/>
        <w:jc w:val="both"/>
        <w:rPr>
          <w:bCs/>
        </w:rPr>
      </w:pPr>
      <w:r>
        <w:rPr>
          <w:bCs/>
        </w:rPr>
        <w:t xml:space="preserve">                               </w:t>
      </w:r>
      <w:r>
        <w:rPr>
          <w:bCs/>
        </w:rPr>
        <w:tab/>
      </w:r>
      <w:r>
        <w:rPr>
          <w:bCs/>
        </w:rPr>
        <w:tab/>
      </w:r>
      <w:r>
        <w:rPr>
          <w:bCs/>
        </w:rPr>
        <w:tab/>
        <w:t xml:space="preserve">                        </w:t>
      </w:r>
    </w:p>
    <w:p w:rsidR="00243E4A" w:rsidRPr="005444F8" w:rsidRDefault="00243E4A" w:rsidP="00243E4A">
      <w:pPr>
        <w:jc w:val="center"/>
        <w:rPr>
          <w:b/>
        </w:rPr>
      </w:pPr>
      <w:r w:rsidRPr="005444F8">
        <w:rPr>
          <w:b/>
        </w:rPr>
        <w:t>ІМЕННИЙ СПИСОК</w:t>
      </w:r>
    </w:p>
    <w:p w:rsidR="00243E4A" w:rsidRPr="005444F8" w:rsidRDefault="00243E4A" w:rsidP="00243E4A">
      <w:pPr>
        <w:jc w:val="center"/>
      </w:pPr>
      <w:r w:rsidRPr="005444F8">
        <w:t xml:space="preserve">обслуговуючого персоналу пасажирського поїзда №____ </w:t>
      </w:r>
    </w:p>
    <w:p w:rsidR="00243E4A" w:rsidRPr="005444F8" w:rsidRDefault="00243E4A" w:rsidP="00243E4A">
      <w:pPr>
        <w:jc w:val="center"/>
      </w:pPr>
      <w:r w:rsidRPr="005444F8">
        <w:t xml:space="preserve">сполученням _____________________________________ </w:t>
      </w:r>
    </w:p>
    <w:p w:rsidR="00243E4A" w:rsidRPr="005444F8" w:rsidRDefault="00243E4A" w:rsidP="00243E4A">
      <w:pPr>
        <w:jc w:val="center"/>
      </w:pPr>
      <w:r w:rsidRPr="005444F8">
        <w:t>«       » ______________ 20___ року</w:t>
      </w:r>
    </w:p>
    <w:p w:rsidR="00243E4A" w:rsidRPr="005444F8" w:rsidRDefault="00243E4A" w:rsidP="00243E4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9"/>
        <w:gridCol w:w="2276"/>
        <w:gridCol w:w="1951"/>
        <w:gridCol w:w="4122"/>
      </w:tblGrid>
      <w:tr w:rsidR="00243E4A" w:rsidRPr="005444F8" w:rsidTr="00A4206A">
        <w:trPr>
          <w:trHeight w:val="684"/>
        </w:trPr>
        <w:tc>
          <w:tcPr>
            <w:tcW w:w="1469" w:type="dxa"/>
          </w:tcPr>
          <w:p w:rsidR="00243E4A" w:rsidRPr="005444F8" w:rsidRDefault="00243E4A" w:rsidP="00A4206A">
            <w:pPr>
              <w:jc w:val="center"/>
            </w:pPr>
            <w:r w:rsidRPr="005444F8">
              <w:t xml:space="preserve">Порядковий номер </w:t>
            </w:r>
          </w:p>
          <w:p w:rsidR="00243E4A" w:rsidRPr="005444F8" w:rsidRDefault="00243E4A" w:rsidP="00A4206A">
            <w:pPr>
              <w:jc w:val="center"/>
            </w:pPr>
            <w:r w:rsidRPr="005444F8">
              <w:t>вагона</w:t>
            </w:r>
          </w:p>
        </w:tc>
        <w:tc>
          <w:tcPr>
            <w:tcW w:w="2276" w:type="dxa"/>
          </w:tcPr>
          <w:p w:rsidR="00243E4A" w:rsidRPr="005444F8" w:rsidRDefault="00243E4A" w:rsidP="00A4206A">
            <w:pPr>
              <w:jc w:val="center"/>
            </w:pPr>
            <w:r w:rsidRPr="005444F8">
              <w:t>П.І.Б.</w:t>
            </w:r>
          </w:p>
        </w:tc>
        <w:tc>
          <w:tcPr>
            <w:tcW w:w="1951" w:type="dxa"/>
          </w:tcPr>
          <w:p w:rsidR="00243E4A" w:rsidRPr="005444F8" w:rsidRDefault="00243E4A" w:rsidP="00A4206A">
            <w:pPr>
              <w:jc w:val="center"/>
            </w:pPr>
            <w:r w:rsidRPr="005444F8">
              <w:t>Посада</w:t>
            </w:r>
          </w:p>
        </w:tc>
        <w:tc>
          <w:tcPr>
            <w:tcW w:w="4122" w:type="dxa"/>
          </w:tcPr>
          <w:p w:rsidR="00243E4A" w:rsidRPr="005444F8" w:rsidRDefault="00243E4A" w:rsidP="00A4206A">
            <w:pPr>
              <w:jc w:val="center"/>
            </w:pPr>
            <w:r w:rsidRPr="005444F8">
              <w:t>Номер паспортного документа на право перетинання державного кордону</w:t>
            </w:r>
          </w:p>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24"/>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r w:rsidR="00243E4A" w:rsidRPr="005444F8" w:rsidTr="00A4206A">
        <w:trPr>
          <w:trHeight w:val="236"/>
        </w:trPr>
        <w:tc>
          <w:tcPr>
            <w:tcW w:w="1469" w:type="dxa"/>
          </w:tcPr>
          <w:p w:rsidR="00243E4A" w:rsidRPr="005444F8" w:rsidRDefault="00243E4A" w:rsidP="00A4206A"/>
        </w:tc>
        <w:tc>
          <w:tcPr>
            <w:tcW w:w="2276" w:type="dxa"/>
          </w:tcPr>
          <w:p w:rsidR="00243E4A" w:rsidRPr="005444F8" w:rsidRDefault="00243E4A" w:rsidP="00A4206A"/>
        </w:tc>
        <w:tc>
          <w:tcPr>
            <w:tcW w:w="1951" w:type="dxa"/>
          </w:tcPr>
          <w:p w:rsidR="00243E4A" w:rsidRPr="005444F8" w:rsidRDefault="00243E4A" w:rsidP="00A4206A"/>
        </w:tc>
        <w:tc>
          <w:tcPr>
            <w:tcW w:w="4122" w:type="dxa"/>
          </w:tcPr>
          <w:p w:rsidR="00243E4A" w:rsidRPr="005444F8" w:rsidRDefault="00243E4A" w:rsidP="00A4206A"/>
        </w:tc>
      </w:tr>
    </w:tbl>
    <w:p w:rsidR="00243E4A" w:rsidRPr="005444F8" w:rsidRDefault="00243E4A" w:rsidP="00243E4A"/>
    <w:p w:rsidR="00243E4A" w:rsidRPr="005444F8" w:rsidRDefault="00243E4A" w:rsidP="00243E4A">
      <w:pPr>
        <w:rPr>
          <w:b/>
        </w:rPr>
      </w:pPr>
      <w:r>
        <w:t>СС</w:t>
      </w:r>
      <w:r w:rsidRPr="005444F8">
        <w:t>П</w:t>
      </w:r>
      <w:r w:rsidRPr="005444F8">
        <w:rPr>
          <w:b/>
        </w:rPr>
        <w:t>______________________________________________</w:t>
      </w:r>
      <w:r>
        <w:rPr>
          <w:b/>
        </w:rPr>
        <w:t>______________________________</w:t>
      </w:r>
    </w:p>
    <w:p w:rsidR="00243E4A" w:rsidRPr="005444F8" w:rsidRDefault="00243E4A" w:rsidP="00243E4A">
      <w:r w:rsidRPr="005444F8">
        <w:rPr>
          <w:b/>
        </w:rPr>
        <w:lastRenderedPageBreak/>
        <w:t xml:space="preserve">                                                                </w:t>
      </w:r>
      <w:r w:rsidRPr="005444F8">
        <w:t>(посада, П.І.Б.)</w:t>
      </w:r>
    </w:p>
    <w:p w:rsidR="00243E4A" w:rsidRDefault="00243E4A" w:rsidP="00243E4A">
      <w:pPr>
        <w:widowControl w:val="0"/>
        <w:suppressLineNumbers/>
        <w:jc w:val="both"/>
        <w:rPr>
          <w:bCs/>
        </w:rPr>
      </w:pPr>
    </w:p>
    <w:p w:rsidR="00243E4A" w:rsidRDefault="00243E4A" w:rsidP="00243E4A">
      <w:pPr>
        <w:rPr>
          <w:bCs/>
        </w:rPr>
      </w:pPr>
    </w:p>
    <w:p w:rsidR="00243E4A" w:rsidRDefault="00243E4A" w:rsidP="00243E4A">
      <w:pPr>
        <w:tabs>
          <w:tab w:val="left" w:pos="4253"/>
          <w:tab w:val="left" w:pos="4536"/>
        </w:tabs>
        <w:ind w:firstLine="4536"/>
        <w:jc w:val="both"/>
        <w:rPr>
          <w:sz w:val="22"/>
          <w:szCs w:val="22"/>
        </w:rPr>
      </w:pPr>
    </w:p>
    <w:p w:rsidR="00243E4A" w:rsidRPr="00DE3C2C" w:rsidRDefault="00243E4A" w:rsidP="00243E4A">
      <w:pPr>
        <w:tabs>
          <w:tab w:val="left" w:pos="4253"/>
          <w:tab w:val="left" w:pos="4536"/>
        </w:tabs>
        <w:ind w:firstLine="4536"/>
        <w:jc w:val="both"/>
        <w:rPr>
          <w:sz w:val="22"/>
          <w:szCs w:val="22"/>
        </w:rPr>
      </w:pPr>
      <w:r w:rsidRPr="00DE3C2C">
        <w:rPr>
          <w:sz w:val="22"/>
          <w:szCs w:val="22"/>
        </w:rPr>
        <w:t>Додаток №</w:t>
      </w:r>
      <w:r>
        <w:rPr>
          <w:sz w:val="22"/>
          <w:szCs w:val="22"/>
        </w:rPr>
        <w:t>2</w:t>
      </w:r>
    </w:p>
    <w:p w:rsidR="00243E4A" w:rsidRPr="00DE3C2C" w:rsidRDefault="00243E4A" w:rsidP="00243E4A">
      <w:pPr>
        <w:widowControl w:val="0"/>
        <w:suppressLineNumbers/>
        <w:ind w:left="4536"/>
        <w:jc w:val="both"/>
        <w:rPr>
          <w:sz w:val="22"/>
          <w:szCs w:val="22"/>
        </w:rPr>
      </w:pPr>
      <w:r w:rsidRPr="00DE3C2C">
        <w:rPr>
          <w:sz w:val="22"/>
          <w:szCs w:val="22"/>
        </w:rPr>
        <w:t>до Технологічної  схеми пропуску осіб, транспортних  засобів, багажу та ручної поклажі через державний кордон в міжнародному пункті контролю для залізничного пасажирського сполучення «Львів»</w:t>
      </w:r>
    </w:p>
    <w:p w:rsidR="00243E4A" w:rsidRPr="005444F8" w:rsidRDefault="00243E4A" w:rsidP="00243E4A">
      <w:pPr>
        <w:jc w:val="right"/>
        <w:rPr>
          <w:bCs/>
        </w:rPr>
      </w:pPr>
      <w:r>
        <w:rPr>
          <w:bCs/>
        </w:rPr>
        <w:t xml:space="preserve">                               </w:t>
      </w:r>
      <w:r>
        <w:rPr>
          <w:bCs/>
        </w:rPr>
        <w:tab/>
      </w:r>
      <w:r>
        <w:rPr>
          <w:bCs/>
        </w:rPr>
        <w:tab/>
      </w:r>
      <w:r>
        <w:rPr>
          <w:bCs/>
        </w:rPr>
        <w:tab/>
        <w:t xml:space="preserve">                          </w:t>
      </w:r>
    </w:p>
    <w:p w:rsidR="00243E4A" w:rsidRPr="005444F8" w:rsidRDefault="00243E4A" w:rsidP="00243E4A">
      <w:pPr>
        <w:jc w:val="right"/>
      </w:pPr>
    </w:p>
    <w:p w:rsidR="00243E4A" w:rsidRPr="005444F8" w:rsidRDefault="00243E4A" w:rsidP="00243E4A">
      <w:pPr>
        <w:jc w:val="right"/>
      </w:pPr>
    </w:p>
    <w:p w:rsidR="00243E4A" w:rsidRPr="005444F8" w:rsidRDefault="00243E4A" w:rsidP="00243E4A">
      <w:pPr>
        <w:pStyle w:val="a7"/>
        <w:jc w:val="center"/>
      </w:pPr>
      <w:proofErr w:type="spellStart"/>
      <w:r w:rsidRPr="005444F8">
        <w:t>Зразок</w:t>
      </w:r>
      <w:proofErr w:type="spellEnd"/>
    </w:p>
    <w:p w:rsidR="00243E4A" w:rsidRPr="005444F8" w:rsidRDefault="00243E4A" w:rsidP="00243E4A">
      <w:pPr>
        <w:pStyle w:val="a7"/>
        <w:jc w:val="center"/>
      </w:pPr>
      <w:proofErr w:type="spellStart"/>
      <w:r w:rsidRPr="005444F8">
        <w:t>представницької</w:t>
      </w:r>
      <w:proofErr w:type="spellEnd"/>
      <w:r w:rsidRPr="005444F8">
        <w:t xml:space="preserve"> </w:t>
      </w:r>
      <w:proofErr w:type="spellStart"/>
      <w:r w:rsidRPr="005444F8">
        <w:t>картки</w:t>
      </w:r>
      <w:proofErr w:type="spellEnd"/>
    </w:p>
    <w:p w:rsidR="00243E4A" w:rsidRPr="005444F8" w:rsidRDefault="00243E4A" w:rsidP="00243E4A">
      <w:pPr>
        <w:pStyle w:val="a7"/>
        <w:jc w:val="center"/>
      </w:pPr>
      <w:proofErr w:type="spellStart"/>
      <w:r w:rsidRPr="005444F8">
        <w:t>посадової</w:t>
      </w:r>
      <w:proofErr w:type="spellEnd"/>
      <w:r w:rsidRPr="005444F8">
        <w:t xml:space="preserve"> особи </w:t>
      </w:r>
      <w:proofErr w:type="gramStart"/>
      <w:r w:rsidRPr="005444F8">
        <w:t>контрольного</w:t>
      </w:r>
      <w:proofErr w:type="gramEnd"/>
      <w:r w:rsidRPr="005444F8">
        <w:t xml:space="preserve"> органу (</w:t>
      </w:r>
      <w:proofErr w:type="spellStart"/>
      <w:r w:rsidRPr="005444F8">
        <w:t>служби</w:t>
      </w:r>
      <w:proofErr w:type="spellEnd"/>
      <w:r w:rsidRPr="005444F8">
        <w:t>)</w:t>
      </w:r>
    </w:p>
    <w:p w:rsidR="00243E4A" w:rsidRPr="005444F8" w:rsidRDefault="00243E4A" w:rsidP="00243E4A">
      <w:pPr>
        <w:pStyle w:val="a7"/>
      </w:pPr>
    </w:p>
    <w:p w:rsidR="00243E4A" w:rsidRPr="005444F8" w:rsidRDefault="00243E4A" w:rsidP="00243E4A"/>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Pr="005444F8" w:rsidRDefault="00243E4A" w:rsidP="00243E4A">
      <w:pPr>
        <w:pStyle w:val="af1"/>
        <w:rPr>
          <w:sz w:val="24"/>
          <w:szCs w:val="24"/>
        </w:rPr>
      </w:pPr>
      <w:r>
        <w:rPr>
          <w:noProof/>
          <w:sz w:val="24"/>
          <w:szCs w:val="24"/>
          <w:lang w:val="ru-RU"/>
        </w:rPr>
        <w:pict>
          <v:group id="_x0000_s1028" style="position:absolute;left:0;text-align:left;margin-left:89.75pt;margin-top:4.75pt;width:270.25pt;height:181.35pt;z-index:251659264" coordorigin="3496,6933" coordsize="5405,3627">
            <v:shapetype id="_x0000_t202" coordsize="21600,21600" o:spt="202" path="m,l,21600r21600,l21600,xe">
              <v:stroke joinstyle="miter"/>
              <v:path gradientshapeok="t" o:connecttype="rect"/>
            </v:shapetype>
            <v:shape id="_x0000_s1029" type="#_x0000_t202" style="position:absolute;left:3501;top:6933;width:5400;height:540" fillcolor="#9f6" strokecolor="#cff">
              <v:textbox style="mso-next-textbox:#_x0000_s1029">
                <w:txbxContent>
                  <w:p w:rsidR="00243E4A" w:rsidRPr="00E16DE5" w:rsidRDefault="00243E4A" w:rsidP="00243E4A">
                    <w:pPr>
                      <w:ind w:left="-142" w:right="-210"/>
                      <w:jc w:val="center"/>
                      <w:rPr>
                        <w:color w:val="000000"/>
                      </w:rPr>
                    </w:pPr>
                    <w:r w:rsidRPr="00E16DE5">
                      <w:rPr>
                        <w:rFonts w:ascii="Impact" w:hAnsi="Impact"/>
                        <w:color w:val="000000"/>
                      </w:rPr>
                      <w:t>ДЕРЖАВНА ПРИКОРДОННА СЛУЖБА УКРАЇНИ</w:t>
                    </w:r>
                  </w:p>
                </w:txbxContent>
              </v:textbox>
            </v:shape>
            <v:shape id="_x0000_s1030" type="#_x0000_t202" style="position:absolute;left:3496;top:8784;width:5400;height:1330" o:allowincell="f" fillcolor="yellow" stroked="f">
              <v:textbox style="mso-next-textbox:#_x0000_s1030">
                <w:txbxContent>
                  <w:p w:rsidR="00243E4A" w:rsidRPr="00C10D07" w:rsidRDefault="00243E4A" w:rsidP="00243E4A">
                    <w:pPr>
                      <w:spacing w:before="120"/>
                      <w:ind w:right="-147"/>
                      <w:rPr>
                        <w:rFonts w:ascii="Arial" w:hAnsi="Arial"/>
                        <w:sz w:val="72"/>
                      </w:rPr>
                    </w:pPr>
                    <w:r>
                      <w:rPr>
                        <w:sz w:val="56"/>
                      </w:rPr>
                      <w:t xml:space="preserve">                </w:t>
                    </w:r>
                    <w:r w:rsidRPr="00DE77C8">
                      <w:rPr>
                        <w:b/>
                        <w:sz w:val="72"/>
                        <w:szCs w:val="72"/>
                      </w:rPr>
                      <w:t>Х</w:t>
                    </w:r>
                    <w:r>
                      <w:rPr>
                        <w:rFonts w:ascii="Arial" w:hAnsi="Arial"/>
                        <w:b/>
                        <w:sz w:val="72"/>
                      </w:rPr>
                      <w:t>А-000</w:t>
                    </w:r>
                    <w:r>
                      <w:rPr>
                        <w:rFonts w:ascii="Arial" w:hAnsi="Arial"/>
                        <w:b/>
                        <w:sz w:val="72"/>
                        <w:lang w:val="en-US"/>
                      </w:rPr>
                      <w:t>0</w:t>
                    </w:r>
                  </w:p>
                </w:txbxContent>
              </v:textbox>
            </v:shape>
            <v:shape id="_x0000_s1031" type="#_x0000_t202" style="position:absolute;left:3496;top:7460;width:5400;height:1339" o:allowincell="f" fillcolor="aqua" stroked="f" strokecolor="white">
              <v:textbox style="mso-next-textbox:#_x0000_s1031">
                <w:txbxContent>
                  <w:p w:rsidR="00243E4A" w:rsidRDefault="00243E4A" w:rsidP="00243E4A">
                    <w:pPr>
                      <w:rPr>
                        <w:rFonts w:ascii="Arial" w:hAnsi="Arial"/>
                        <w:b/>
                        <w:sz w:val="36"/>
                      </w:rPr>
                    </w:pPr>
                    <w:r>
                      <w:rPr>
                        <w:rFonts w:ascii="Arial" w:hAnsi="Arial"/>
                        <w:b/>
                        <w:sz w:val="36"/>
                      </w:rPr>
                      <w:t xml:space="preserve">                               </w:t>
                    </w:r>
                    <w:r>
                      <w:rPr>
                        <w:rFonts w:ascii="Arial" w:hAnsi="Arial"/>
                        <w:b/>
                        <w:sz w:val="36"/>
                      </w:rPr>
                      <w:t>Вадим</w:t>
                    </w:r>
                  </w:p>
                  <w:p w:rsidR="00243E4A" w:rsidRDefault="00243E4A" w:rsidP="00243E4A">
                    <w:pPr>
                      <w:rPr>
                        <w:rFonts w:ascii="Arial" w:hAnsi="Arial"/>
                        <w:b/>
                        <w:sz w:val="36"/>
                      </w:rPr>
                    </w:pPr>
                    <w:r>
                      <w:rPr>
                        <w:rFonts w:ascii="Arial" w:hAnsi="Arial"/>
                        <w:b/>
                        <w:sz w:val="36"/>
                      </w:rPr>
                      <w:t xml:space="preserve">                           Ш Е Л Е С Т</w:t>
                    </w:r>
                  </w:p>
                  <w:p w:rsidR="00243E4A" w:rsidRDefault="00243E4A" w:rsidP="00243E4A">
                    <w:pPr>
                      <w:rPr>
                        <w:b/>
                      </w:rPr>
                    </w:pPr>
                    <w:r>
                      <w:rPr>
                        <w:rFonts w:ascii="Arial" w:hAnsi="Arial"/>
                        <w:b/>
                        <w:color w:val="000000"/>
                        <w:sz w:val="36"/>
                      </w:rPr>
                      <w:t xml:space="preserve">                             </w:t>
                    </w:r>
                    <w:r>
                      <w:rPr>
                        <w:rFonts w:ascii="Arial" w:hAnsi="Arial"/>
                        <w:b/>
                        <w:color w:val="000000"/>
                        <w:sz w:val="36"/>
                        <w:lang w:val="en-US"/>
                      </w:rPr>
                      <w:t>SHELEST</w:t>
                    </w:r>
                  </w:p>
                </w:txbxContent>
              </v:textbox>
            </v:shape>
            <v:shape id="_x0000_s1032" type="#_x0000_t202" style="position:absolute;left:3496;top:10030;width:5400;height:530" o:allowincell="f" fillcolor="red" stroked="f">
              <v:textbox style="mso-next-textbox:#_x0000_s1032">
                <w:txbxContent>
                  <w:p w:rsidR="00243E4A" w:rsidRPr="00E16DE5" w:rsidRDefault="00243E4A" w:rsidP="00243E4A">
                    <w:pPr>
                      <w:rPr>
                        <w:rFonts w:ascii="Impact" w:hAnsi="Impact"/>
                        <w:color w:val="FFFFFF"/>
                      </w:rPr>
                    </w:pPr>
                    <w:r w:rsidRPr="00E16DE5">
                      <w:rPr>
                        <w:rFonts w:ascii="Impact" w:hAnsi="Impact"/>
                        <w:color w:val="FFFFFF"/>
                      </w:rPr>
                      <w:t xml:space="preserve">ТЕЛЕФОН ДОВІРИ – </w:t>
                    </w:r>
                    <w:r w:rsidRPr="00E16DE5">
                      <w:rPr>
                        <w:rFonts w:ascii="Impact" w:hAnsi="Impact"/>
                        <w:color w:val="FFFFFF"/>
                        <w:lang w:val="en-US"/>
                      </w:rPr>
                      <w:t>HOT</w:t>
                    </w:r>
                    <w:r w:rsidRPr="00E16DE5">
                      <w:rPr>
                        <w:rFonts w:ascii="Impact" w:hAnsi="Impact"/>
                        <w:color w:val="FFFFFF"/>
                      </w:rPr>
                      <w:t xml:space="preserve"> </w:t>
                    </w:r>
                    <w:r w:rsidRPr="00E16DE5">
                      <w:rPr>
                        <w:rFonts w:ascii="Impact" w:hAnsi="Impact"/>
                        <w:color w:val="FFFFFF"/>
                        <w:lang w:val="en-US"/>
                      </w:rPr>
                      <w:t>LINE</w:t>
                    </w:r>
                    <w:r w:rsidRPr="00E16DE5">
                      <w:rPr>
                        <w:rFonts w:ascii="Impact" w:hAnsi="Impact"/>
                        <w:color w:val="FFFFFF"/>
                      </w:rPr>
                      <w:t xml:space="preserve">   (044) </w:t>
                    </w:r>
                    <w:r>
                      <w:rPr>
                        <w:rFonts w:ascii="Impact" w:hAnsi="Impact"/>
                        <w:color w:val="FFFFFF"/>
                      </w:rPr>
                      <w:t>527</w:t>
                    </w:r>
                    <w:r w:rsidRPr="00E16DE5">
                      <w:rPr>
                        <w:rFonts w:ascii="Impact" w:hAnsi="Impact"/>
                        <w:color w:val="FFFFFF"/>
                      </w:rPr>
                      <w:t>-</w:t>
                    </w:r>
                    <w:r>
                      <w:rPr>
                        <w:rFonts w:ascii="Impact" w:hAnsi="Impact"/>
                        <w:color w:val="FFFFFF"/>
                      </w:rPr>
                      <w:t>63</w:t>
                    </w:r>
                    <w:r w:rsidRPr="00E16DE5">
                      <w:rPr>
                        <w:rFonts w:ascii="Impact" w:hAnsi="Impact"/>
                        <w:color w:val="FFFFFF"/>
                      </w:rPr>
                      <w:t>-</w:t>
                    </w:r>
                    <w:r>
                      <w:rPr>
                        <w:rFonts w:ascii="Impact" w:hAnsi="Impact"/>
                        <w:color w:val="FFFFFF"/>
                      </w:rPr>
                      <w:t>63</w:t>
                    </w:r>
                  </w:p>
                  <w:p w:rsidR="00243E4A" w:rsidRDefault="00243E4A" w:rsidP="00243E4A">
                    <w:pPr>
                      <w:rPr>
                        <w:rFonts w:ascii="Impact" w:hAnsi="Impact"/>
                        <w:color w:val="FFFFFF"/>
                        <w:sz w:val="33"/>
                      </w:rPr>
                    </w:pPr>
                  </w:p>
                </w:txbxContent>
              </v:textbox>
            </v:shape>
            <v:shape id="_x0000_s1033" type="#_x0000_t202" style="position:absolute;left:3501;top:7460;width:2028;height:2570" o:allowincell="f">
              <v:textbox style="mso-next-textbox:#_x0000_s1033">
                <w:txbxContent>
                  <w:p w:rsidR="00243E4A" w:rsidRDefault="00243E4A" w:rsidP="00243E4A">
                    <w:pPr>
                      <w:rPr>
                        <w:lang w:val="en-US"/>
                      </w:rPr>
                    </w:pPr>
                  </w:p>
                  <w:p w:rsidR="00243E4A" w:rsidRDefault="00243E4A" w:rsidP="00243E4A">
                    <w:pPr>
                      <w:rPr>
                        <w:lang w:val="en-US"/>
                      </w:rPr>
                    </w:pPr>
                  </w:p>
                  <w:p w:rsidR="00243E4A" w:rsidRDefault="00243E4A" w:rsidP="00243E4A">
                    <w:pPr>
                      <w:jc w:val="center"/>
                    </w:pPr>
                  </w:p>
                  <w:p w:rsidR="00243E4A" w:rsidRDefault="00243E4A" w:rsidP="00243E4A">
                    <w:pPr>
                      <w:jc w:val="center"/>
                    </w:pPr>
                  </w:p>
                  <w:p w:rsidR="00243E4A" w:rsidRDefault="00243E4A" w:rsidP="00243E4A">
                    <w:pPr>
                      <w:jc w:val="center"/>
                    </w:pPr>
                    <w:r>
                      <w:t>ФОТО</w:t>
                    </w:r>
                  </w:p>
                  <w:p w:rsidR="00243E4A" w:rsidRDefault="00243E4A" w:rsidP="00243E4A">
                    <w:pPr>
                      <w:jc w:val="center"/>
                    </w:pPr>
                  </w:p>
                  <w:p w:rsidR="00243E4A" w:rsidRDefault="00243E4A" w:rsidP="00243E4A">
                    <w:pPr>
                      <w:jc w:val="center"/>
                    </w:pPr>
                    <w:r>
                      <w:t>3,5 х 4,5</w:t>
                    </w:r>
                  </w:p>
                </w:txbxContent>
              </v:textbox>
            </v:shape>
          </v:group>
        </w:pict>
      </w:r>
    </w:p>
    <w:p w:rsidR="00243E4A" w:rsidRPr="005444F8" w:rsidRDefault="00243E4A" w:rsidP="00243E4A">
      <w:pPr>
        <w:pStyle w:val="af1"/>
        <w:tabs>
          <w:tab w:val="left" w:pos="7513"/>
        </w:tabs>
        <w:jc w:val="left"/>
        <w:rPr>
          <w:sz w:val="24"/>
          <w:szCs w:val="24"/>
        </w:rPr>
      </w:pPr>
      <w:r w:rsidRPr="005444F8">
        <w:rPr>
          <w:sz w:val="24"/>
          <w:szCs w:val="24"/>
        </w:rPr>
        <w:tab/>
        <w:t xml:space="preserve"> </w:t>
      </w:r>
    </w:p>
    <w:p w:rsidR="00243E4A" w:rsidRPr="005444F8" w:rsidRDefault="00243E4A" w:rsidP="00243E4A">
      <w:pPr>
        <w:pStyle w:val="af1"/>
        <w:rPr>
          <w:sz w:val="24"/>
          <w:szCs w:val="24"/>
        </w:rPr>
      </w:pPr>
    </w:p>
    <w:p w:rsidR="00243E4A" w:rsidRPr="005444F8" w:rsidRDefault="00243E4A" w:rsidP="00243E4A">
      <w:pPr>
        <w:pStyle w:val="af1"/>
        <w:rPr>
          <w:sz w:val="24"/>
          <w:szCs w:val="24"/>
        </w:rPr>
      </w:pPr>
      <w:r w:rsidRPr="005444F8">
        <w:rPr>
          <w:sz w:val="24"/>
          <w:szCs w:val="24"/>
        </w:rPr>
        <w:t xml:space="preserve">                                                                                          </w:t>
      </w:r>
    </w:p>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Pr="005444F8" w:rsidRDefault="00243E4A" w:rsidP="00243E4A">
      <w:pPr>
        <w:pStyle w:val="af1"/>
        <w:rPr>
          <w:sz w:val="24"/>
          <w:szCs w:val="24"/>
        </w:rPr>
      </w:pPr>
      <w:r w:rsidRPr="005444F8">
        <w:rPr>
          <w:sz w:val="24"/>
          <w:szCs w:val="24"/>
        </w:rPr>
        <w:t xml:space="preserve">                                                                                         </w:t>
      </w:r>
    </w:p>
    <w:p w:rsidR="00243E4A" w:rsidRPr="005444F8" w:rsidRDefault="00243E4A" w:rsidP="00243E4A">
      <w:pPr>
        <w:pStyle w:val="af1"/>
        <w:rPr>
          <w:sz w:val="24"/>
          <w:szCs w:val="24"/>
        </w:rPr>
      </w:pPr>
      <w:r w:rsidRPr="005444F8">
        <w:rPr>
          <w:sz w:val="24"/>
          <w:szCs w:val="24"/>
        </w:rPr>
        <w:t xml:space="preserve">                                                                                             </w:t>
      </w:r>
    </w:p>
    <w:p w:rsidR="00243E4A" w:rsidRPr="005444F8" w:rsidRDefault="00243E4A" w:rsidP="00243E4A">
      <w:pPr>
        <w:pStyle w:val="af1"/>
        <w:rPr>
          <w:sz w:val="24"/>
          <w:szCs w:val="24"/>
        </w:rPr>
      </w:pPr>
      <w:r w:rsidRPr="005444F8">
        <w:rPr>
          <w:sz w:val="24"/>
          <w:szCs w:val="24"/>
        </w:rPr>
        <w:t xml:space="preserve">                                                                                       </w:t>
      </w:r>
    </w:p>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Pr="005444F8" w:rsidRDefault="00243E4A" w:rsidP="00243E4A">
      <w:pPr>
        <w:pStyle w:val="af1"/>
        <w:rPr>
          <w:sz w:val="24"/>
          <w:szCs w:val="24"/>
        </w:rPr>
      </w:pPr>
    </w:p>
    <w:p w:rsidR="00243E4A" w:rsidRDefault="00243E4A" w:rsidP="00B237E6">
      <w:pPr>
        <w:widowControl w:val="0"/>
        <w:autoSpaceDE w:val="0"/>
        <w:autoSpaceDN w:val="0"/>
        <w:adjustRightInd w:val="0"/>
        <w:rPr>
          <w:b/>
          <w:bCs/>
          <w:sz w:val="28"/>
          <w:szCs w:val="28"/>
        </w:rPr>
      </w:pPr>
      <w:bookmarkStart w:id="0" w:name="_GoBack"/>
      <w:bookmarkEnd w:id="0"/>
    </w:p>
    <w:sectPr w:rsidR="00243E4A" w:rsidSect="00F57873">
      <w:headerReference w:type="default" r:id="rId10"/>
      <w:pgSz w:w="11906" w:h="16838"/>
      <w:pgMar w:top="850" w:right="850" w:bottom="850" w:left="1417"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456" w:rsidRDefault="00970456" w:rsidP="00E005D7">
      <w:r>
        <w:separator/>
      </w:r>
    </w:p>
  </w:endnote>
  <w:endnote w:type="continuationSeparator" w:id="0">
    <w:p w:rsidR="00970456" w:rsidRDefault="00970456" w:rsidP="00E005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456" w:rsidRDefault="00970456" w:rsidP="00E005D7">
      <w:r>
        <w:separator/>
      </w:r>
    </w:p>
  </w:footnote>
  <w:footnote w:type="continuationSeparator" w:id="0">
    <w:p w:rsidR="00970456" w:rsidRDefault="00970456" w:rsidP="00E005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5301" w:rsidRDefault="00475301" w:rsidP="00475301">
    <w:pPr>
      <w:pStyle w:val="aa"/>
      <w:jc w:val="center"/>
    </w:pPr>
    <w:r>
      <w:t>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E45E06"/>
    <w:multiLevelType w:val="hybridMultilevel"/>
    <w:tmpl w:val="E91EBA34"/>
    <w:lvl w:ilvl="0" w:tplc="3072EEA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296A1404"/>
    <w:multiLevelType w:val="multilevel"/>
    <w:tmpl w:val="EC2E5378"/>
    <w:lvl w:ilvl="0">
      <w:start w:val="3"/>
      <w:numFmt w:val="decimal"/>
      <w:lvlText w:val="%1."/>
      <w:lvlJc w:val="left"/>
      <w:pPr>
        <w:tabs>
          <w:tab w:val="num" w:pos="645"/>
        </w:tabs>
        <w:ind w:left="645" w:hanging="645"/>
      </w:pPr>
      <w:rPr>
        <w:rFonts w:hint="default"/>
        <w:b/>
      </w:rPr>
    </w:lvl>
    <w:lvl w:ilvl="1">
      <w:start w:val="2"/>
      <w:numFmt w:val="decimal"/>
      <w:lvlText w:val="%1.%2."/>
      <w:lvlJc w:val="left"/>
      <w:pPr>
        <w:tabs>
          <w:tab w:val="num" w:pos="1288"/>
        </w:tabs>
        <w:ind w:left="1288"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nsid w:val="33A912BF"/>
    <w:multiLevelType w:val="multilevel"/>
    <w:tmpl w:val="E04C7C88"/>
    <w:lvl w:ilvl="0">
      <w:start w:val="1"/>
      <w:numFmt w:val="decimal"/>
      <w:lvlText w:val="%1"/>
      <w:lvlJc w:val="left"/>
      <w:pPr>
        <w:tabs>
          <w:tab w:val="num" w:pos="570"/>
        </w:tabs>
        <w:ind w:left="570" w:hanging="570"/>
      </w:pPr>
      <w:rPr>
        <w:rFonts w:hint="default"/>
      </w:rPr>
    </w:lvl>
    <w:lvl w:ilvl="1">
      <w:start w:val="5"/>
      <w:numFmt w:val="decimal"/>
      <w:lvlText w:val="%1.%2"/>
      <w:lvlJc w:val="left"/>
      <w:pPr>
        <w:tabs>
          <w:tab w:val="num" w:pos="925"/>
        </w:tabs>
        <w:ind w:left="925" w:hanging="570"/>
      </w:pPr>
      <w:rPr>
        <w:rFonts w:hint="default"/>
      </w:rPr>
    </w:lvl>
    <w:lvl w:ilvl="2">
      <w:start w:val="3"/>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570"/>
        </w:tabs>
        <w:ind w:left="3570" w:hanging="144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abstractNum w:abstractNumId="3">
    <w:nsid w:val="68096C5F"/>
    <w:multiLevelType w:val="multilevel"/>
    <w:tmpl w:val="953EE7FE"/>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6A7D05C7"/>
    <w:multiLevelType w:val="multilevel"/>
    <w:tmpl w:val="EA289B4E"/>
    <w:lvl w:ilvl="0">
      <w:start w:val="2"/>
      <w:numFmt w:val="decimal"/>
      <w:lvlText w:val="%1."/>
      <w:lvlJc w:val="left"/>
      <w:pPr>
        <w:ind w:left="450" w:hanging="450"/>
      </w:pPr>
      <w:rPr>
        <w:rFonts w:hint="default"/>
      </w:rPr>
    </w:lvl>
    <w:lvl w:ilvl="1">
      <w:start w:val="1"/>
      <w:numFmt w:val="decimal"/>
      <w:lvlText w:val="%1.%2."/>
      <w:lvlJc w:val="left"/>
      <w:pPr>
        <w:ind w:left="1571" w:hanging="720"/>
      </w:pPr>
      <w:rPr>
        <w:rFonts w:hint="default"/>
        <w:color w:val="auto"/>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5">
    <w:nsid w:val="6DC613CD"/>
    <w:multiLevelType w:val="hybridMultilevel"/>
    <w:tmpl w:val="8C5063C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6">
    <w:nsid w:val="7366639F"/>
    <w:multiLevelType w:val="multilevel"/>
    <w:tmpl w:val="C8D06606"/>
    <w:lvl w:ilvl="0">
      <w:start w:val="3"/>
      <w:numFmt w:val="decimal"/>
      <w:lvlText w:val="%1"/>
      <w:lvlJc w:val="left"/>
      <w:pPr>
        <w:ind w:left="360" w:hanging="360"/>
      </w:pPr>
      <w:rPr>
        <w:rFonts w:hint="default"/>
        <w:b/>
        <w:color w:val="auto"/>
        <w:sz w:val="24"/>
      </w:rPr>
    </w:lvl>
    <w:lvl w:ilvl="1">
      <w:start w:val="1"/>
      <w:numFmt w:val="decimal"/>
      <w:lvlText w:val="%1.%2"/>
      <w:lvlJc w:val="left"/>
      <w:pPr>
        <w:ind w:left="720" w:hanging="360"/>
      </w:pPr>
      <w:rPr>
        <w:rFonts w:hint="default"/>
        <w:b/>
        <w:color w:val="auto"/>
        <w:sz w:val="28"/>
        <w:szCs w:val="28"/>
      </w:rPr>
    </w:lvl>
    <w:lvl w:ilvl="2">
      <w:start w:val="1"/>
      <w:numFmt w:val="decimal"/>
      <w:lvlText w:val="%1.%2.%3"/>
      <w:lvlJc w:val="left"/>
      <w:pPr>
        <w:ind w:left="1518" w:hanging="720"/>
      </w:pPr>
      <w:rPr>
        <w:rFonts w:hint="default"/>
        <w:b w:val="0"/>
        <w:color w:val="auto"/>
        <w:sz w:val="28"/>
        <w:szCs w:val="28"/>
      </w:rPr>
    </w:lvl>
    <w:lvl w:ilvl="3">
      <w:start w:val="1"/>
      <w:numFmt w:val="decimal"/>
      <w:lvlText w:val="%1.%2.%3.%4"/>
      <w:lvlJc w:val="left"/>
      <w:pPr>
        <w:ind w:left="2160" w:hanging="1080"/>
      </w:pPr>
      <w:rPr>
        <w:rFonts w:hint="default"/>
        <w:b/>
        <w:color w:val="auto"/>
        <w:sz w:val="24"/>
      </w:rPr>
    </w:lvl>
    <w:lvl w:ilvl="4">
      <w:start w:val="1"/>
      <w:numFmt w:val="decimal"/>
      <w:lvlText w:val="%1.%2.%3.%4.%5"/>
      <w:lvlJc w:val="left"/>
      <w:pPr>
        <w:ind w:left="2520" w:hanging="1080"/>
      </w:pPr>
      <w:rPr>
        <w:rFonts w:hint="default"/>
        <w:b/>
        <w:color w:val="auto"/>
        <w:sz w:val="24"/>
      </w:rPr>
    </w:lvl>
    <w:lvl w:ilvl="5">
      <w:start w:val="1"/>
      <w:numFmt w:val="decimal"/>
      <w:lvlText w:val="%1.%2.%3.%4.%5.%6"/>
      <w:lvlJc w:val="left"/>
      <w:pPr>
        <w:ind w:left="3240" w:hanging="1440"/>
      </w:pPr>
      <w:rPr>
        <w:rFonts w:hint="default"/>
        <w:b/>
        <w:color w:val="auto"/>
        <w:sz w:val="24"/>
      </w:rPr>
    </w:lvl>
    <w:lvl w:ilvl="6">
      <w:start w:val="1"/>
      <w:numFmt w:val="decimal"/>
      <w:lvlText w:val="%1.%2.%3.%4.%5.%6.%7"/>
      <w:lvlJc w:val="left"/>
      <w:pPr>
        <w:ind w:left="3600" w:hanging="1440"/>
      </w:pPr>
      <w:rPr>
        <w:rFonts w:hint="default"/>
        <w:b/>
        <w:color w:val="auto"/>
        <w:sz w:val="24"/>
      </w:rPr>
    </w:lvl>
    <w:lvl w:ilvl="7">
      <w:start w:val="1"/>
      <w:numFmt w:val="decimal"/>
      <w:lvlText w:val="%1.%2.%3.%4.%5.%6.%7.%8"/>
      <w:lvlJc w:val="left"/>
      <w:pPr>
        <w:ind w:left="4320" w:hanging="1800"/>
      </w:pPr>
      <w:rPr>
        <w:rFonts w:hint="default"/>
        <w:b/>
        <w:color w:val="auto"/>
        <w:sz w:val="24"/>
      </w:rPr>
    </w:lvl>
    <w:lvl w:ilvl="8">
      <w:start w:val="1"/>
      <w:numFmt w:val="decimal"/>
      <w:lvlText w:val="%1.%2.%3.%4.%5.%6.%7.%8.%9"/>
      <w:lvlJc w:val="left"/>
      <w:pPr>
        <w:ind w:left="5040" w:hanging="2160"/>
      </w:pPr>
      <w:rPr>
        <w:rFonts w:hint="default"/>
        <w:b/>
        <w:color w:val="auto"/>
        <w:sz w:val="24"/>
      </w:rPr>
    </w:lvl>
  </w:abstractNum>
  <w:abstractNum w:abstractNumId="7">
    <w:nsid w:val="7E251F4A"/>
    <w:multiLevelType w:val="multilevel"/>
    <w:tmpl w:val="3F889E6E"/>
    <w:lvl w:ilvl="0">
      <w:start w:val="1"/>
      <w:numFmt w:val="decimal"/>
      <w:lvlText w:val="%1."/>
      <w:lvlJc w:val="left"/>
      <w:pPr>
        <w:tabs>
          <w:tab w:val="num" w:pos="645"/>
        </w:tabs>
        <w:ind w:left="645" w:hanging="645"/>
      </w:pPr>
      <w:rPr>
        <w:rFonts w:hint="default"/>
      </w:rPr>
    </w:lvl>
    <w:lvl w:ilvl="1">
      <w:start w:val="5"/>
      <w:numFmt w:val="decimal"/>
      <w:lvlText w:val="%1.%2."/>
      <w:lvlJc w:val="left"/>
      <w:pPr>
        <w:tabs>
          <w:tab w:val="num" w:pos="1075"/>
        </w:tabs>
        <w:ind w:left="1075" w:hanging="720"/>
      </w:pPr>
      <w:rPr>
        <w:rFonts w:hint="default"/>
      </w:rPr>
    </w:lvl>
    <w:lvl w:ilvl="2">
      <w:start w:val="4"/>
      <w:numFmt w:val="decimal"/>
      <w:lvlText w:val="%1.%2.%3."/>
      <w:lvlJc w:val="left"/>
      <w:pPr>
        <w:tabs>
          <w:tab w:val="num" w:pos="1430"/>
        </w:tabs>
        <w:ind w:left="1430" w:hanging="720"/>
      </w:pPr>
      <w:rPr>
        <w:rFonts w:hint="default"/>
      </w:rPr>
    </w:lvl>
    <w:lvl w:ilvl="3">
      <w:start w:val="1"/>
      <w:numFmt w:val="decimal"/>
      <w:lvlText w:val="%1.%2.%3.%4."/>
      <w:lvlJc w:val="left"/>
      <w:pPr>
        <w:tabs>
          <w:tab w:val="num" w:pos="2145"/>
        </w:tabs>
        <w:ind w:left="2145" w:hanging="1080"/>
      </w:pPr>
      <w:rPr>
        <w:rFonts w:hint="default"/>
      </w:rPr>
    </w:lvl>
    <w:lvl w:ilvl="4">
      <w:start w:val="1"/>
      <w:numFmt w:val="decimal"/>
      <w:lvlText w:val="%1.%2.%3.%4.%5."/>
      <w:lvlJc w:val="left"/>
      <w:pPr>
        <w:tabs>
          <w:tab w:val="num" w:pos="2500"/>
        </w:tabs>
        <w:ind w:left="2500" w:hanging="1080"/>
      </w:pPr>
      <w:rPr>
        <w:rFonts w:hint="default"/>
      </w:rPr>
    </w:lvl>
    <w:lvl w:ilvl="5">
      <w:start w:val="1"/>
      <w:numFmt w:val="decimal"/>
      <w:lvlText w:val="%1.%2.%3.%4.%5.%6."/>
      <w:lvlJc w:val="left"/>
      <w:pPr>
        <w:tabs>
          <w:tab w:val="num" w:pos="3215"/>
        </w:tabs>
        <w:ind w:left="3215" w:hanging="1440"/>
      </w:pPr>
      <w:rPr>
        <w:rFonts w:hint="default"/>
      </w:rPr>
    </w:lvl>
    <w:lvl w:ilvl="6">
      <w:start w:val="1"/>
      <w:numFmt w:val="decimal"/>
      <w:lvlText w:val="%1.%2.%3.%4.%5.%6.%7."/>
      <w:lvlJc w:val="left"/>
      <w:pPr>
        <w:tabs>
          <w:tab w:val="num" w:pos="3930"/>
        </w:tabs>
        <w:ind w:left="3930" w:hanging="1800"/>
      </w:pPr>
      <w:rPr>
        <w:rFonts w:hint="default"/>
      </w:rPr>
    </w:lvl>
    <w:lvl w:ilvl="7">
      <w:start w:val="1"/>
      <w:numFmt w:val="decimal"/>
      <w:lvlText w:val="%1.%2.%3.%4.%5.%6.%7.%8."/>
      <w:lvlJc w:val="left"/>
      <w:pPr>
        <w:tabs>
          <w:tab w:val="num" w:pos="4285"/>
        </w:tabs>
        <w:ind w:left="4285" w:hanging="1800"/>
      </w:pPr>
      <w:rPr>
        <w:rFonts w:hint="default"/>
      </w:rPr>
    </w:lvl>
    <w:lvl w:ilvl="8">
      <w:start w:val="1"/>
      <w:numFmt w:val="decimal"/>
      <w:lvlText w:val="%1.%2.%3.%4.%5.%6.%7.%8.%9."/>
      <w:lvlJc w:val="left"/>
      <w:pPr>
        <w:tabs>
          <w:tab w:val="num" w:pos="5000"/>
        </w:tabs>
        <w:ind w:left="5000" w:hanging="2160"/>
      </w:pPr>
      <w:rPr>
        <w:rFonts w:hint="default"/>
      </w:rPr>
    </w:lvl>
  </w:abstractNum>
  <w:num w:numId="1">
    <w:abstractNumId w:val="5"/>
  </w:num>
  <w:num w:numId="2">
    <w:abstractNumId w:val="0"/>
  </w:num>
  <w:num w:numId="3">
    <w:abstractNumId w:val="6"/>
  </w:num>
  <w:num w:numId="4">
    <w:abstractNumId w:val="3"/>
  </w:num>
  <w:num w:numId="5">
    <w:abstractNumId w:val="4"/>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91D2A"/>
    <w:rsid w:val="00005D69"/>
    <w:rsid w:val="00013D45"/>
    <w:rsid w:val="000529E0"/>
    <w:rsid w:val="000729A1"/>
    <w:rsid w:val="00080E44"/>
    <w:rsid w:val="00092133"/>
    <w:rsid w:val="000A5350"/>
    <w:rsid w:val="000B12BF"/>
    <w:rsid w:val="000E1E05"/>
    <w:rsid w:val="000F5BFB"/>
    <w:rsid w:val="00123A4C"/>
    <w:rsid w:val="00155E30"/>
    <w:rsid w:val="001B5F88"/>
    <w:rsid w:val="001D5436"/>
    <w:rsid w:val="00217EF6"/>
    <w:rsid w:val="0023065B"/>
    <w:rsid w:val="00232894"/>
    <w:rsid w:val="00243E4A"/>
    <w:rsid w:val="00257DCB"/>
    <w:rsid w:val="002859E7"/>
    <w:rsid w:val="002949B5"/>
    <w:rsid w:val="002B5D01"/>
    <w:rsid w:val="002C7A27"/>
    <w:rsid w:val="002E1862"/>
    <w:rsid w:val="002F2C8B"/>
    <w:rsid w:val="0030061C"/>
    <w:rsid w:val="003041D3"/>
    <w:rsid w:val="00306724"/>
    <w:rsid w:val="003074CF"/>
    <w:rsid w:val="003314D7"/>
    <w:rsid w:val="00333472"/>
    <w:rsid w:val="00337635"/>
    <w:rsid w:val="003563BF"/>
    <w:rsid w:val="003A36BF"/>
    <w:rsid w:val="003B20C3"/>
    <w:rsid w:val="00423895"/>
    <w:rsid w:val="00440098"/>
    <w:rsid w:val="004525F1"/>
    <w:rsid w:val="0047276D"/>
    <w:rsid w:val="00475301"/>
    <w:rsid w:val="00476D7A"/>
    <w:rsid w:val="004E1441"/>
    <w:rsid w:val="004E1FD2"/>
    <w:rsid w:val="005060F1"/>
    <w:rsid w:val="0053235C"/>
    <w:rsid w:val="00553F4D"/>
    <w:rsid w:val="005B24D6"/>
    <w:rsid w:val="005C1C1F"/>
    <w:rsid w:val="005C6174"/>
    <w:rsid w:val="005D4A47"/>
    <w:rsid w:val="005F34F3"/>
    <w:rsid w:val="006251AB"/>
    <w:rsid w:val="00632C68"/>
    <w:rsid w:val="006344BD"/>
    <w:rsid w:val="00652576"/>
    <w:rsid w:val="00677977"/>
    <w:rsid w:val="00692012"/>
    <w:rsid w:val="006A51CB"/>
    <w:rsid w:val="006B5FBE"/>
    <w:rsid w:val="007076F1"/>
    <w:rsid w:val="007222DF"/>
    <w:rsid w:val="007444A6"/>
    <w:rsid w:val="007553EA"/>
    <w:rsid w:val="007572C5"/>
    <w:rsid w:val="00762CDA"/>
    <w:rsid w:val="00770C36"/>
    <w:rsid w:val="007969A2"/>
    <w:rsid w:val="007A2E52"/>
    <w:rsid w:val="007B0A50"/>
    <w:rsid w:val="007C28F3"/>
    <w:rsid w:val="007C2BAC"/>
    <w:rsid w:val="007C3253"/>
    <w:rsid w:val="007E73F4"/>
    <w:rsid w:val="00801437"/>
    <w:rsid w:val="00814614"/>
    <w:rsid w:val="008273E3"/>
    <w:rsid w:val="00831DBC"/>
    <w:rsid w:val="00867C77"/>
    <w:rsid w:val="008A408B"/>
    <w:rsid w:val="008C3DA8"/>
    <w:rsid w:val="008E78FC"/>
    <w:rsid w:val="008F66C9"/>
    <w:rsid w:val="00901432"/>
    <w:rsid w:val="00901FFA"/>
    <w:rsid w:val="0090548A"/>
    <w:rsid w:val="00917E2E"/>
    <w:rsid w:val="00927A3B"/>
    <w:rsid w:val="00934BA2"/>
    <w:rsid w:val="0093536B"/>
    <w:rsid w:val="00935896"/>
    <w:rsid w:val="00970456"/>
    <w:rsid w:val="00990182"/>
    <w:rsid w:val="009C0205"/>
    <w:rsid w:val="009D2853"/>
    <w:rsid w:val="009F3F6A"/>
    <w:rsid w:val="00A31BDC"/>
    <w:rsid w:val="00A40671"/>
    <w:rsid w:val="00A43EED"/>
    <w:rsid w:val="00B111C3"/>
    <w:rsid w:val="00B237E6"/>
    <w:rsid w:val="00B331B8"/>
    <w:rsid w:val="00B65F30"/>
    <w:rsid w:val="00B66FA2"/>
    <w:rsid w:val="00B74A7D"/>
    <w:rsid w:val="00BC1819"/>
    <w:rsid w:val="00BF4B39"/>
    <w:rsid w:val="00C006A6"/>
    <w:rsid w:val="00C2277C"/>
    <w:rsid w:val="00C44283"/>
    <w:rsid w:val="00C63E07"/>
    <w:rsid w:val="00CA7AAB"/>
    <w:rsid w:val="00CD10BD"/>
    <w:rsid w:val="00D22613"/>
    <w:rsid w:val="00D31E1D"/>
    <w:rsid w:val="00D37A22"/>
    <w:rsid w:val="00D57A9B"/>
    <w:rsid w:val="00D87454"/>
    <w:rsid w:val="00D879A2"/>
    <w:rsid w:val="00D91D2A"/>
    <w:rsid w:val="00DB120A"/>
    <w:rsid w:val="00DE30A7"/>
    <w:rsid w:val="00DE69C2"/>
    <w:rsid w:val="00DF15B3"/>
    <w:rsid w:val="00DF26AA"/>
    <w:rsid w:val="00E005D7"/>
    <w:rsid w:val="00E45C77"/>
    <w:rsid w:val="00E619C3"/>
    <w:rsid w:val="00E87B48"/>
    <w:rsid w:val="00E91926"/>
    <w:rsid w:val="00EB144F"/>
    <w:rsid w:val="00EB6911"/>
    <w:rsid w:val="00EC5494"/>
    <w:rsid w:val="00ED2A66"/>
    <w:rsid w:val="00F3691B"/>
    <w:rsid w:val="00F417A8"/>
    <w:rsid w:val="00F57873"/>
    <w:rsid w:val="00F57B94"/>
    <w:rsid w:val="00F60B89"/>
    <w:rsid w:val="00F61408"/>
    <w:rsid w:val="00F824C4"/>
    <w:rsid w:val="00FA3FB6"/>
    <w:rsid w:val="00FB6AF1"/>
    <w:rsid w:val="00FC56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1D2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D91D2A"/>
    <w:pPr>
      <w:keepNext/>
      <w:jc w:val="center"/>
      <w:outlineLvl w:val="0"/>
    </w:pPr>
    <w:rPr>
      <w:rFonts w:ascii="Arial" w:hAnsi="Arial" w:cs="Arial"/>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91D2A"/>
    <w:rPr>
      <w:rFonts w:ascii="Arial" w:eastAsia="Times New Roman" w:hAnsi="Arial" w:cs="Arial"/>
      <w:b/>
      <w:bCs/>
      <w:sz w:val="28"/>
      <w:szCs w:val="24"/>
      <w:lang w:eastAsia="ru-RU"/>
    </w:rPr>
  </w:style>
  <w:style w:type="paragraph" w:styleId="a3">
    <w:name w:val="Plain Text"/>
    <w:basedOn w:val="a"/>
    <w:link w:val="a4"/>
    <w:rsid w:val="00D91D2A"/>
    <w:rPr>
      <w:rFonts w:ascii="Courier New" w:hAnsi="Courier New"/>
      <w:sz w:val="20"/>
    </w:rPr>
  </w:style>
  <w:style w:type="character" w:customStyle="1" w:styleId="a4">
    <w:name w:val="Текст Знак"/>
    <w:basedOn w:val="a0"/>
    <w:link w:val="a3"/>
    <w:rsid w:val="00D91D2A"/>
    <w:rPr>
      <w:rFonts w:ascii="Courier New" w:eastAsia="Times New Roman" w:hAnsi="Courier New" w:cs="Times New Roman"/>
      <w:sz w:val="20"/>
      <w:szCs w:val="24"/>
      <w:lang w:eastAsia="ru-RU"/>
    </w:rPr>
  </w:style>
  <w:style w:type="paragraph" w:styleId="a5">
    <w:name w:val="Balloon Text"/>
    <w:basedOn w:val="a"/>
    <w:link w:val="a6"/>
    <w:uiPriority w:val="99"/>
    <w:semiHidden/>
    <w:unhideWhenUsed/>
    <w:rsid w:val="00D91D2A"/>
    <w:rPr>
      <w:rFonts w:ascii="Tahoma" w:hAnsi="Tahoma" w:cs="Tahoma"/>
      <w:sz w:val="16"/>
      <w:szCs w:val="16"/>
    </w:rPr>
  </w:style>
  <w:style w:type="character" w:customStyle="1" w:styleId="a6">
    <w:name w:val="Текст у виносці Знак"/>
    <w:basedOn w:val="a0"/>
    <w:link w:val="a5"/>
    <w:uiPriority w:val="99"/>
    <w:semiHidden/>
    <w:rsid w:val="00D91D2A"/>
    <w:rPr>
      <w:rFonts w:ascii="Tahoma" w:eastAsia="Times New Roman" w:hAnsi="Tahoma" w:cs="Tahoma"/>
      <w:sz w:val="16"/>
      <w:szCs w:val="16"/>
      <w:lang w:eastAsia="ru-RU"/>
    </w:rPr>
  </w:style>
  <w:style w:type="paragraph" w:styleId="a7">
    <w:name w:val="Body Text"/>
    <w:basedOn w:val="a"/>
    <w:link w:val="a8"/>
    <w:rsid w:val="004E1441"/>
    <w:pPr>
      <w:spacing w:after="120"/>
    </w:pPr>
    <w:rPr>
      <w:lang w:val="ru-RU"/>
    </w:rPr>
  </w:style>
  <w:style w:type="character" w:customStyle="1" w:styleId="a8">
    <w:name w:val="Основний текст Знак"/>
    <w:basedOn w:val="a0"/>
    <w:link w:val="a7"/>
    <w:rsid w:val="004E1441"/>
    <w:rPr>
      <w:rFonts w:ascii="Times New Roman" w:eastAsia="Times New Roman" w:hAnsi="Times New Roman" w:cs="Times New Roman"/>
      <w:sz w:val="24"/>
      <w:szCs w:val="24"/>
      <w:lang w:val="ru-RU" w:eastAsia="ru-RU"/>
    </w:rPr>
  </w:style>
  <w:style w:type="paragraph" w:styleId="a9">
    <w:name w:val="No Spacing"/>
    <w:uiPriority w:val="1"/>
    <w:qFormat/>
    <w:rsid w:val="00770C36"/>
    <w:pPr>
      <w:spacing w:after="0" w:line="240" w:lineRule="auto"/>
    </w:pPr>
    <w:rPr>
      <w:rFonts w:ascii="Times New Roman" w:eastAsia="Times New Roman" w:hAnsi="Times New Roman" w:cs="Times New Roman"/>
      <w:sz w:val="24"/>
      <w:szCs w:val="24"/>
      <w:lang w:eastAsia="ru-RU"/>
    </w:rPr>
  </w:style>
  <w:style w:type="paragraph" w:styleId="aa">
    <w:name w:val="header"/>
    <w:basedOn w:val="a"/>
    <w:link w:val="ab"/>
    <w:uiPriority w:val="99"/>
    <w:semiHidden/>
    <w:unhideWhenUsed/>
    <w:rsid w:val="00E005D7"/>
    <w:pPr>
      <w:tabs>
        <w:tab w:val="center" w:pos="4677"/>
        <w:tab w:val="right" w:pos="9355"/>
      </w:tabs>
    </w:pPr>
  </w:style>
  <w:style w:type="character" w:customStyle="1" w:styleId="ab">
    <w:name w:val="Верхній колонтитул Знак"/>
    <w:basedOn w:val="a0"/>
    <w:link w:val="aa"/>
    <w:uiPriority w:val="99"/>
    <w:semiHidden/>
    <w:rsid w:val="00E005D7"/>
    <w:rPr>
      <w:rFonts w:ascii="Times New Roman" w:eastAsia="Times New Roman" w:hAnsi="Times New Roman" w:cs="Times New Roman"/>
      <w:sz w:val="24"/>
      <w:szCs w:val="24"/>
      <w:lang w:eastAsia="ru-RU"/>
    </w:rPr>
  </w:style>
  <w:style w:type="paragraph" w:styleId="ac">
    <w:name w:val="footer"/>
    <w:basedOn w:val="a"/>
    <w:link w:val="ad"/>
    <w:uiPriority w:val="99"/>
    <w:semiHidden/>
    <w:unhideWhenUsed/>
    <w:rsid w:val="00E005D7"/>
    <w:pPr>
      <w:tabs>
        <w:tab w:val="center" w:pos="4677"/>
        <w:tab w:val="right" w:pos="9355"/>
      </w:tabs>
    </w:pPr>
  </w:style>
  <w:style w:type="character" w:customStyle="1" w:styleId="ad">
    <w:name w:val="Нижній колонтитул Знак"/>
    <w:basedOn w:val="a0"/>
    <w:link w:val="ac"/>
    <w:uiPriority w:val="99"/>
    <w:semiHidden/>
    <w:rsid w:val="00E005D7"/>
    <w:rPr>
      <w:rFonts w:ascii="Times New Roman" w:eastAsia="Times New Roman" w:hAnsi="Times New Roman" w:cs="Times New Roman"/>
      <w:sz w:val="24"/>
      <w:szCs w:val="24"/>
      <w:lang w:eastAsia="ru-RU"/>
    </w:rPr>
  </w:style>
  <w:style w:type="paragraph" w:styleId="ae">
    <w:name w:val="Normal (Web)"/>
    <w:basedOn w:val="a"/>
    <w:uiPriority w:val="99"/>
    <w:rsid w:val="00243E4A"/>
    <w:pPr>
      <w:spacing w:before="100" w:beforeAutospacing="1" w:after="100" w:afterAutospacing="1"/>
    </w:pPr>
    <w:rPr>
      <w:lang w:val="ru-RU"/>
    </w:rPr>
  </w:style>
  <w:style w:type="paragraph" w:styleId="af">
    <w:name w:val="Body Text Indent"/>
    <w:basedOn w:val="a"/>
    <w:link w:val="af0"/>
    <w:rsid w:val="00243E4A"/>
    <w:pPr>
      <w:overflowPunct w:val="0"/>
      <w:autoSpaceDE w:val="0"/>
      <w:autoSpaceDN w:val="0"/>
      <w:adjustRightInd w:val="0"/>
      <w:spacing w:after="120"/>
      <w:ind w:left="283"/>
      <w:textAlignment w:val="baseline"/>
    </w:pPr>
    <w:rPr>
      <w:sz w:val="20"/>
      <w:szCs w:val="20"/>
      <w:lang w:eastAsia="uk-UA"/>
    </w:rPr>
  </w:style>
  <w:style w:type="character" w:customStyle="1" w:styleId="af0">
    <w:name w:val="Основний текст з відступом Знак"/>
    <w:basedOn w:val="a0"/>
    <w:link w:val="af"/>
    <w:rsid w:val="00243E4A"/>
    <w:rPr>
      <w:rFonts w:ascii="Times New Roman" w:eastAsia="Times New Roman" w:hAnsi="Times New Roman" w:cs="Times New Roman"/>
      <w:sz w:val="20"/>
      <w:szCs w:val="20"/>
      <w:lang w:eastAsia="uk-UA"/>
    </w:rPr>
  </w:style>
  <w:style w:type="paragraph" w:styleId="af1">
    <w:name w:val="Title"/>
    <w:basedOn w:val="a"/>
    <w:link w:val="af2"/>
    <w:qFormat/>
    <w:rsid w:val="00243E4A"/>
    <w:pPr>
      <w:overflowPunct w:val="0"/>
      <w:autoSpaceDE w:val="0"/>
      <w:autoSpaceDN w:val="0"/>
      <w:adjustRightInd w:val="0"/>
      <w:jc w:val="center"/>
      <w:textAlignment w:val="baseline"/>
    </w:pPr>
    <w:rPr>
      <w:b/>
      <w:bCs/>
      <w:sz w:val="28"/>
      <w:szCs w:val="20"/>
      <w:lang w:eastAsia="x-none"/>
    </w:rPr>
  </w:style>
  <w:style w:type="character" w:customStyle="1" w:styleId="af2">
    <w:name w:val="Назва Знак"/>
    <w:basedOn w:val="a0"/>
    <w:link w:val="af1"/>
    <w:rsid w:val="00243E4A"/>
    <w:rPr>
      <w:rFonts w:ascii="Times New Roman" w:eastAsia="Times New Roman" w:hAnsi="Times New Roman" w:cs="Times New Roman"/>
      <w:b/>
      <w:bCs/>
      <w:sz w:val="28"/>
      <w:szCs w:val="20"/>
      <w:lang w:eastAsia="x-none"/>
    </w:rPr>
  </w:style>
  <w:style w:type="character" w:customStyle="1" w:styleId="af3">
    <w:name w:val="Основной текст_"/>
    <w:link w:val="11"/>
    <w:rsid w:val="00243E4A"/>
    <w:rPr>
      <w:sz w:val="27"/>
      <w:szCs w:val="27"/>
      <w:shd w:val="clear" w:color="auto" w:fill="FFFFFF"/>
    </w:rPr>
  </w:style>
  <w:style w:type="paragraph" w:customStyle="1" w:styleId="11">
    <w:name w:val="Основной текст1"/>
    <w:basedOn w:val="a"/>
    <w:link w:val="af3"/>
    <w:rsid w:val="00243E4A"/>
    <w:pPr>
      <w:shd w:val="clear" w:color="auto" w:fill="FFFFFF"/>
      <w:spacing w:line="326" w:lineRule="exact"/>
      <w:jc w:val="both"/>
    </w:pPr>
    <w:rPr>
      <w:rFonts w:asciiTheme="minorHAnsi" w:eastAsiaTheme="minorHAnsi" w:hAnsiTheme="minorHAnsi" w:cstheme="minorBidi"/>
      <w:sz w:val="27"/>
      <w:szCs w:val="27"/>
      <w:lang w:eastAsia="en-US"/>
    </w:rPr>
  </w:style>
  <w:style w:type="paragraph" w:customStyle="1" w:styleId="12">
    <w:name w:val="Обычный (веб)1"/>
    <w:basedOn w:val="a"/>
    <w:rsid w:val="00243E4A"/>
    <w:pPr>
      <w:spacing w:before="100" w:after="100"/>
    </w:pPr>
    <w:rPr>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D1391-F0E2-41C0-9340-D27CA4097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19</Pages>
  <Words>6058</Words>
  <Characters>34535</Characters>
  <Application>Microsoft Office Word</Application>
  <DocSecurity>0</DocSecurity>
  <Lines>287</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Деркач Олександр</cp:lastModifiedBy>
  <cp:revision>64</cp:revision>
  <cp:lastPrinted>2020-09-17T11:15:00Z</cp:lastPrinted>
  <dcterms:created xsi:type="dcterms:W3CDTF">2015-06-23T13:36:00Z</dcterms:created>
  <dcterms:modified xsi:type="dcterms:W3CDTF">2020-10-05T13:52:00Z</dcterms:modified>
</cp:coreProperties>
</file>