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eastAsia="uk-UA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__</w:t>
      </w:r>
      <w:r w:rsidR="00B54E93">
        <w:rPr>
          <w:lang w:val="uk-UA"/>
        </w:rPr>
        <w:t>11</w:t>
      </w:r>
      <w:r w:rsidR="00332B45">
        <w:rPr>
          <w:lang w:val="uk-UA"/>
        </w:rPr>
        <w:t>_</w:t>
      </w:r>
      <w:r w:rsidRPr="0007731B">
        <w:t xml:space="preserve">» </w:t>
      </w:r>
      <w:r w:rsidR="00B54E93">
        <w:rPr>
          <w:lang w:val="uk-UA"/>
        </w:rPr>
        <w:t xml:space="preserve">11   </w:t>
      </w:r>
      <w:r w:rsidR="00332B45">
        <w:rPr>
          <w:lang w:val="uk-UA"/>
        </w:rPr>
        <w:t xml:space="preserve">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332B45">
        <w:rPr>
          <w:lang w:val="uk-UA"/>
        </w:rPr>
        <w:t>_</w:t>
      </w:r>
      <w:r w:rsidR="00B54E93">
        <w:rPr>
          <w:lang w:val="uk-UA"/>
        </w:rPr>
        <w:t>213-ОД___</w:t>
      </w:r>
      <w:bookmarkStart w:id="0" w:name="_GoBack"/>
      <w:bookmarkEnd w:id="0"/>
    </w:p>
    <w:p w:rsidR="005F3B60" w:rsidRPr="00543081" w:rsidRDefault="005F3B60" w:rsidP="005F3B60">
      <w:pPr>
        <w:pStyle w:val="21"/>
        <w:widowControl w:val="0"/>
        <w:ind w:right="-1"/>
        <w:rPr>
          <w:sz w:val="24"/>
        </w:rPr>
      </w:pP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>
        <w:rPr>
          <w:b/>
          <w:sz w:val="28"/>
          <w:szCs w:val="28"/>
          <w:lang w:val="uk-UA"/>
        </w:rPr>
        <w:t>с</w:t>
      </w:r>
      <w:r w:rsidRPr="001B58C5">
        <w:rPr>
          <w:b/>
          <w:sz w:val="28"/>
          <w:szCs w:val="28"/>
          <w:lang w:val="uk-UA"/>
        </w:rPr>
        <w:t>хеми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1B58C5">
        <w:rPr>
          <w:b/>
          <w:sz w:val="28"/>
          <w:szCs w:val="28"/>
          <w:lang w:val="uk-UA"/>
        </w:rPr>
        <w:t>ропуску</w:t>
      </w:r>
    </w:p>
    <w:p w:rsidR="00332B45" w:rsidRPr="001B58C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осіб,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транспортних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засобів</w:t>
      </w:r>
      <w:r w:rsidRP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  вантажів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>через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державний</w:t>
      </w:r>
      <w:r>
        <w:rPr>
          <w:b/>
          <w:sz w:val="28"/>
          <w:szCs w:val="28"/>
          <w:lang w:val="uk-UA"/>
        </w:rPr>
        <w:t xml:space="preserve">    </w:t>
      </w:r>
      <w:r w:rsidRPr="001B58C5">
        <w:rPr>
          <w:b/>
          <w:sz w:val="28"/>
          <w:szCs w:val="28"/>
          <w:lang w:val="uk-UA"/>
        </w:rPr>
        <w:t>кордон</w:t>
      </w:r>
      <w:r>
        <w:rPr>
          <w:b/>
          <w:sz w:val="28"/>
          <w:szCs w:val="28"/>
          <w:lang w:val="uk-UA"/>
        </w:rPr>
        <w:t xml:space="preserve">   </w:t>
      </w:r>
      <w:r w:rsidRPr="001B58C5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 xml:space="preserve">  </w:t>
      </w:r>
      <w:r w:rsidRPr="001B58C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міжнародному 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пункті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пропуску </w:t>
      </w:r>
      <w:r>
        <w:rPr>
          <w:b/>
          <w:sz w:val="28"/>
          <w:szCs w:val="28"/>
          <w:lang w:val="uk-UA"/>
        </w:rPr>
        <w:t xml:space="preserve">для автомобільного сполучення </w:t>
      </w:r>
    </w:p>
    <w:p w:rsidR="00332B45" w:rsidRPr="00376FD6" w:rsidRDefault="00332B45" w:rsidP="00332B45">
      <w:pPr>
        <w:pStyle w:val="a5"/>
        <w:spacing w:after="0" w:line="276" w:lineRule="auto"/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Смільниця-Кросценко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32B45" w:rsidRDefault="00332B45" w:rsidP="00332B45">
      <w:pPr>
        <w:pStyle w:val="a5"/>
        <w:spacing w:after="0" w:line="276" w:lineRule="auto"/>
        <w:jc w:val="both"/>
        <w:rPr>
          <w:bCs/>
          <w:sz w:val="28"/>
          <w:szCs w:val="28"/>
          <w:lang w:val="uk-UA"/>
        </w:rPr>
      </w:pPr>
    </w:p>
    <w:p w:rsidR="00332B45" w:rsidRPr="00553F4D" w:rsidRDefault="00332B45" w:rsidP="00332B45">
      <w:pPr>
        <w:pStyle w:val="a5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2853">
        <w:rPr>
          <w:bCs/>
          <w:sz w:val="28"/>
          <w:szCs w:val="28"/>
          <w:lang w:val="uk-UA"/>
        </w:rPr>
        <w:t xml:space="preserve">Відповідно до </w:t>
      </w:r>
      <w:r w:rsidRPr="009D2853">
        <w:rPr>
          <w:bCs/>
          <w:spacing w:val="-4"/>
          <w:sz w:val="28"/>
          <w:szCs w:val="28"/>
          <w:lang w:val="uk-UA"/>
        </w:rPr>
        <w:t xml:space="preserve">статті 25 Закону України «Про прикордонний контроль», законів України «Про державний кордон», «Про Державну прикордонну службу України», Митного кодексу України,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контролю», </w:t>
      </w:r>
      <w:r w:rsidRPr="009D2853">
        <w:rPr>
          <w:sz w:val="28"/>
          <w:szCs w:val="28"/>
          <w:lang w:val="uk-UA"/>
        </w:rPr>
        <w:t>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Pr="009D2853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9D2853">
        <w:rPr>
          <w:bCs/>
          <w:sz w:val="28"/>
          <w:szCs w:val="28"/>
          <w:lang w:val="uk-UA"/>
        </w:rPr>
        <w:t xml:space="preserve">, з метою підвищення ефективності контролю за переміщенням через державний кордон </w:t>
      </w:r>
      <w:r w:rsidRPr="001B58C5">
        <w:rPr>
          <w:bCs/>
          <w:sz w:val="28"/>
          <w:szCs w:val="28"/>
          <w:lang w:val="uk-UA"/>
        </w:rPr>
        <w:t>України осіб, т</w:t>
      </w:r>
      <w:r>
        <w:rPr>
          <w:bCs/>
          <w:sz w:val="28"/>
          <w:szCs w:val="28"/>
          <w:lang w:val="uk-UA"/>
        </w:rPr>
        <w:t>ранспортних засобів та вантажів</w:t>
      </w:r>
    </w:p>
    <w:p w:rsidR="00332B45" w:rsidRDefault="00332B45" w:rsidP="00332B45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Pr="00553F4D">
        <w:rPr>
          <w:sz w:val="28"/>
          <w:szCs w:val="28"/>
        </w:rPr>
        <w:t xml:space="preserve"> </w:t>
      </w:r>
    </w:p>
    <w:p w:rsidR="00332B45" w:rsidRPr="007553EA" w:rsidRDefault="00332B45" w:rsidP="007E59F8">
      <w:pPr>
        <w:pStyle w:val="a5"/>
        <w:tabs>
          <w:tab w:val="left" w:pos="567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B58C5">
        <w:rPr>
          <w:sz w:val="28"/>
          <w:szCs w:val="28"/>
        </w:rPr>
        <w:t>Затвердити та ввести в дію Технологічну схему пропуску осіб,</w:t>
      </w:r>
      <w:r>
        <w:rPr>
          <w:sz w:val="28"/>
          <w:szCs w:val="28"/>
          <w:lang w:val="uk-UA"/>
        </w:rPr>
        <w:t xml:space="preserve"> </w:t>
      </w:r>
      <w:r w:rsidRPr="001B58C5">
        <w:rPr>
          <w:sz w:val="28"/>
          <w:szCs w:val="28"/>
        </w:rPr>
        <w:t xml:space="preserve">транспортних </w:t>
      </w:r>
      <w:r w:rsidRPr="007553EA">
        <w:rPr>
          <w:sz w:val="28"/>
          <w:szCs w:val="28"/>
        </w:rPr>
        <w:t xml:space="preserve">засобів та вантажів через державний кордон </w:t>
      </w:r>
      <w:r>
        <w:rPr>
          <w:sz w:val="28"/>
          <w:szCs w:val="28"/>
          <w:lang w:val="uk-UA"/>
        </w:rPr>
        <w:t xml:space="preserve">у </w:t>
      </w:r>
      <w:r w:rsidRPr="007553EA">
        <w:rPr>
          <w:sz w:val="28"/>
          <w:szCs w:val="28"/>
        </w:rPr>
        <w:t>міжнародному пункті пропуску для автомобільного сполучення «</w:t>
      </w:r>
      <w:proofErr w:type="spellStart"/>
      <w:r>
        <w:rPr>
          <w:sz w:val="28"/>
          <w:szCs w:val="28"/>
          <w:lang w:val="uk-UA"/>
        </w:rPr>
        <w:t>Смільниця-Кросценко</w:t>
      </w:r>
      <w:proofErr w:type="spellEnd"/>
      <w:r w:rsidRPr="007553EA">
        <w:rPr>
          <w:sz w:val="28"/>
          <w:szCs w:val="28"/>
        </w:rPr>
        <w:t>» (додається).</w:t>
      </w:r>
    </w:p>
    <w:p w:rsidR="00332B45" w:rsidRPr="00E929E1" w:rsidRDefault="00332B45" w:rsidP="007E59F8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Вважати таким</w:t>
      </w:r>
      <w:r w:rsidRPr="00B35F50">
        <w:rPr>
          <w:sz w:val="28"/>
          <w:szCs w:val="28"/>
        </w:rPr>
        <w:t>, що втрати</w:t>
      </w:r>
      <w:r>
        <w:rPr>
          <w:sz w:val="28"/>
          <w:szCs w:val="28"/>
        </w:rPr>
        <w:t>в</w:t>
      </w:r>
      <w:r w:rsidRPr="00B35F50">
        <w:rPr>
          <w:sz w:val="28"/>
          <w:szCs w:val="28"/>
        </w:rPr>
        <w:t xml:space="preserve"> чинність </w:t>
      </w: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 w:rsidR="00E929E1">
        <w:rPr>
          <w:sz w:val="28"/>
          <w:szCs w:val="28"/>
        </w:rPr>
        <w:t xml:space="preserve">начальника Львівського </w:t>
      </w:r>
      <w:r>
        <w:rPr>
          <w:sz w:val="28"/>
          <w:szCs w:val="28"/>
        </w:rPr>
        <w:t>прикордонного загону</w:t>
      </w:r>
      <w:r w:rsidR="00E929E1">
        <w:rPr>
          <w:sz w:val="28"/>
          <w:szCs w:val="28"/>
        </w:rPr>
        <w:t xml:space="preserve"> від 31 липня 2020 року №133-од «</w:t>
      </w:r>
      <w:r w:rsidR="00E929E1" w:rsidRPr="00E929E1">
        <w:rPr>
          <w:sz w:val="28"/>
          <w:szCs w:val="28"/>
        </w:rPr>
        <w:t xml:space="preserve">Про </w:t>
      </w:r>
      <w:r w:rsidR="00E929E1" w:rsidRPr="00E929E1">
        <w:rPr>
          <w:sz w:val="28"/>
          <w:szCs w:val="28"/>
          <w:lang w:val="uk-UA"/>
        </w:rPr>
        <w:t>затвердження Технологічної схеми пропуску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осіб,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транспортних засобів та вантажів через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lastRenderedPageBreak/>
        <w:t>державний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>кордон</w:t>
      </w:r>
      <w:r w:rsidR="00E929E1">
        <w:rPr>
          <w:sz w:val="28"/>
          <w:szCs w:val="28"/>
          <w:lang w:val="uk-UA"/>
        </w:rPr>
        <w:t xml:space="preserve"> </w:t>
      </w:r>
      <w:r w:rsidR="00E929E1" w:rsidRPr="00E929E1">
        <w:rPr>
          <w:sz w:val="28"/>
          <w:szCs w:val="28"/>
          <w:lang w:val="uk-UA"/>
        </w:rPr>
        <w:t xml:space="preserve">України у міжнародному пункті </w:t>
      </w:r>
      <w:r w:rsidR="00E929E1" w:rsidRPr="00E929E1">
        <w:rPr>
          <w:sz w:val="28"/>
          <w:szCs w:val="28"/>
        </w:rPr>
        <w:t xml:space="preserve">пропуску </w:t>
      </w:r>
      <w:r w:rsidR="00E929E1" w:rsidRPr="00E929E1">
        <w:rPr>
          <w:sz w:val="28"/>
          <w:szCs w:val="28"/>
          <w:lang w:val="uk-UA"/>
        </w:rPr>
        <w:t>для автомобільного сполучення «</w:t>
      </w:r>
      <w:proofErr w:type="spellStart"/>
      <w:r w:rsidR="00E929E1" w:rsidRPr="00E929E1">
        <w:rPr>
          <w:sz w:val="28"/>
          <w:szCs w:val="28"/>
          <w:lang w:val="uk-UA"/>
        </w:rPr>
        <w:t>Смільниця-Кросценко</w:t>
      </w:r>
      <w:proofErr w:type="spellEnd"/>
      <w:r w:rsidR="00E929E1" w:rsidRPr="00E929E1">
        <w:rPr>
          <w:sz w:val="28"/>
          <w:szCs w:val="28"/>
          <w:lang w:val="uk-UA"/>
        </w:rPr>
        <w:t>»</w:t>
      </w:r>
      <w:r w:rsidR="00E929E1">
        <w:rPr>
          <w:sz w:val="28"/>
          <w:szCs w:val="28"/>
          <w:lang w:val="uk-UA"/>
        </w:rPr>
        <w:t>.</w:t>
      </w:r>
    </w:p>
    <w:p w:rsidR="00332B45" w:rsidRPr="004E1FD2" w:rsidRDefault="00332B45" w:rsidP="00E929E1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7533">
        <w:rPr>
          <w:color w:val="000000"/>
          <w:sz w:val="28"/>
          <w:szCs w:val="28"/>
        </w:rPr>
        <w:t xml:space="preserve">Першому заступнику начальника </w:t>
      </w:r>
      <w:r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332B45" w:rsidRDefault="00332B45" w:rsidP="00E92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332B45" w:rsidRDefault="00332B45" w:rsidP="00E929E1">
      <w:pPr>
        <w:autoSpaceDE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 </w:t>
      </w:r>
      <w:r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332B45" w:rsidRDefault="00332B45" w:rsidP="00E929E1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 xml:space="preserve">6.  </w:t>
      </w:r>
      <w:r w:rsidRPr="001B58C5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першого заступника начальника </w:t>
      </w:r>
      <w:r>
        <w:rPr>
          <w:color w:val="000000"/>
          <w:spacing w:val="2"/>
          <w:sz w:val="28"/>
          <w:szCs w:val="28"/>
        </w:rPr>
        <w:t>7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642C7E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</w:t>
      </w:r>
      <w:r w:rsidR="00DB6A07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</w:t>
      </w:r>
      <w:r w:rsidR="00642C7E">
        <w:rPr>
          <w:b/>
          <w:bCs/>
          <w:sz w:val="28"/>
          <w:szCs w:val="28"/>
        </w:rPr>
        <w:t xml:space="preserve">   Анатолій ФЕДОРЧУК</w:t>
      </w:r>
    </w:p>
    <w:p w:rsidR="00332B45" w:rsidRDefault="00332B45" w:rsidP="00AD6D85">
      <w:pPr>
        <w:pStyle w:val="21"/>
        <w:widowControl w:val="0"/>
        <w:rPr>
          <w:lang w:val="uk-UA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0613E0">
      <w:pPr>
        <w:widowControl w:val="0"/>
        <w:spacing w:line="276" w:lineRule="auto"/>
        <w:ind w:left="-1134" w:right="1133"/>
        <w:jc w:val="both"/>
        <w:rPr>
          <w:b/>
          <w:sz w:val="28"/>
          <w:szCs w:val="28"/>
        </w:rPr>
      </w:pPr>
    </w:p>
    <w:p w:rsidR="00332B45" w:rsidRDefault="00332B45" w:rsidP="00332B45">
      <w:pPr>
        <w:widowControl w:val="0"/>
        <w:spacing w:line="276" w:lineRule="auto"/>
        <w:ind w:right="1133"/>
        <w:jc w:val="both"/>
        <w:rPr>
          <w:b/>
          <w:sz w:val="28"/>
          <w:szCs w:val="28"/>
        </w:rPr>
      </w:pPr>
    </w:p>
    <w:p w:rsidR="00332B45" w:rsidRDefault="00332B45" w:rsidP="00332B4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ПОГОДЖЕНО: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 Львівської митниці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Ілля НІЖНІКОВ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7 прикордонного</w:t>
      </w: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загону – начальник штабу </w:t>
      </w: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полковник                                                       </w:t>
      </w:r>
      <w:r w:rsidR="00A00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Василь ВІТРОВЧАК</w:t>
      </w:r>
    </w:p>
    <w:p w:rsidR="00230FC9" w:rsidRDefault="00230FC9" w:rsidP="00230FC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Помічник начальника загону з правової роботи - начальник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групи юридичного забезпечення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юстиції                                              Віталій ХИРЯ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контролю та документального 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забезпечення штабу 7 прикордонного загону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ст.</w:t>
      </w:r>
      <w:r w:rsidR="007C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лейтенант                   </w:t>
      </w:r>
      <w:r w:rsidR="007C4123">
        <w:rPr>
          <w:bCs/>
          <w:sz w:val="28"/>
          <w:szCs w:val="28"/>
        </w:rPr>
        <w:t xml:space="preserve">                              </w:t>
      </w:r>
      <w:r w:rsidR="00A00562">
        <w:rPr>
          <w:bCs/>
          <w:sz w:val="28"/>
          <w:szCs w:val="28"/>
        </w:rPr>
        <w:t xml:space="preserve"> </w:t>
      </w:r>
      <w:r w:rsidR="007C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Олена АСЛЬОЗОВА</w:t>
      </w:r>
    </w:p>
    <w:p w:rsidR="00332B45" w:rsidRDefault="00332B45" w:rsidP="00332B45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  <w:lang w:val="ru-RU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Default="00332B45" w:rsidP="00332B45">
      <w:pPr>
        <w:rPr>
          <w:sz w:val="28"/>
          <w:szCs w:val="28"/>
        </w:rPr>
      </w:pP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Розрахунок розсилки: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1 – в справу № _____;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Прим. № 2 – до</w:t>
      </w:r>
      <w:r>
        <w:rPr>
          <w:bCs/>
          <w:sz w:val="28"/>
          <w:szCs w:val="28"/>
        </w:rPr>
        <w:t xml:space="preserve"> </w:t>
      </w:r>
      <w:r w:rsidRPr="004E7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Львівської митниці</w:t>
      </w:r>
      <w:r w:rsidRPr="004E7902">
        <w:rPr>
          <w:bCs/>
          <w:sz w:val="28"/>
          <w:szCs w:val="28"/>
        </w:rPr>
        <w:t>;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Разом  2  примірника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Розрахун</w:t>
      </w:r>
      <w:r>
        <w:rPr>
          <w:bCs/>
          <w:sz w:val="28"/>
          <w:szCs w:val="28"/>
        </w:rPr>
        <w:t xml:space="preserve">ок розсилки склав: майор   </w:t>
      </w:r>
      <w:r w:rsidR="00DB6A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A00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4E7902">
        <w:rPr>
          <w:bCs/>
          <w:sz w:val="28"/>
          <w:szCs w:val="28"/>
        </w:rPr>
        <w:t xml:space="preserve">Ірина БОВКУН                  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Вик. БОВКУН Ірина</w:t>
      </w:r>
    </w:p>
    <w:p w:rsidR="00332B45" w:rsidRPr="004E7902" w:rsidRDefault="00332B45" w:rsidP="00332B45">
      <w:pPr>
        <w:widowControl w:val="0"/>
        <w:rPr>
          <w:bCs/>
          <w:sz w:val="28"/>
          <w:szCs w:val="28"/>
        </w:rPr>
      </w:pPr>
      <w:r w:rsidRPr="004E7902">
        <w:rPr>
          <w:bCs/>
          <w:sz w:val="28"/>
          <w:szCs w:val="28"/>
        </w:rPr>
        <w:t>тел. 85-62</w:t>
      </w: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</w:rPr>
      </w:pPr>
    </w:p>
    <w:p w:rsidR="004F7077" w:rsidRPr="009976F0" w:rsidRDefault="004F7077" w:rsidP="00CB77A0">
      <w:pPr>
        <w:tabs>
          <w:tab w:val="left" w:pos="6663"/>
        </w:tabs>
        <w:spacing w:line="360" w:lineRule="auto"/>
        <w:ind w:right="-1"/>
        <w:rPr>
          <w:b/>
          <w:sz w:val="28"/>
          <w:szCs w:val="28"/>
          <w:lang w:val="ru-RU"/>
        </w:rPr>
      </w:pPr>
    </w:p>
    <w:p w:rsidR="00F45764" w:rsidRPr="009976F0" w:rsidRDefault="00F45764" w:rsidP="00F45764">
      <w:pPr>
        <w:widowControl w:val="0"/>
        <w:ind w:left="-1134" w:firstLine="141"/>
        <w:jc w:val="both"/>
        <w:rPr>
          <w:sz w:val="27"/>
          <w:szCs w:val="27"/>
          <w:lang w:val="ru-RU"/>
        </w:rPr>
      </w:pPr>
    </w:p>
    <w:sectPr w:rsidR="00F45764" w:rsidRPr="009976F0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5C" w:rsidRDefault="00FB525C" w:rsidP="009267A4">
      <w:r>
        <w:separator/>
      </w:r>
    </w:p>
  </w:endnote>
  <w:endnote w:type="continuationSeparator" w:id="0">
    <w:p w:rsidR="00FB525C" w:rsidRDefault="00FB525C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5C" w:rsidRDefault="00FB525C" w:rsidP="009267A4">
      <w:r>
        <w:separator/>
      </w:r>
    </w:p>
  </w:footnote>
  <w:footnote w:type="continuationSeparator" w:id="0">
    <w:p w:rsidR="00FB525C" w:rsidRDefault="00FB525C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A4" w:rsidRPr="007C4123" w:rsidRDefault="009267A4" w:rsidP="00A00562">
    <w:pPr>
      <w:pStyle w:val="a3"/>
      <w:rPr>
        <w:sz w:val="28"/>
        <w:szCs w:val="28"/>
        <w:lang w:val="uk-UA"/>
      </w:rPr>
    </w:pPr>
  </w:p>
  <w:p w:rsidR="009267A4" w:rsidRPr="00A00562" w:rsidRDefault="003E7C0C" w:rsidP="003E7C0C">
    <w:pPr>
      <w:pStyle w:val="a3"/>
      <w:tabs>
        <w:tab w:val="clear" w:pos="8306"/>
        <w:tab w:val="left" w:pos="4153"/>
      </w:tabs>
      <w:rPr>
        <w:sz w:val="28"/>
        <w:szCs w:val="28"/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2CFF"/>
    <w:rsid w:val="000B4CCA"/>
    <w:rsid w:val="000C2EFF"/>
    <w:rsid w:val="000C3C4B"/>
    <w:rsid w:val="000D69D3"/>
    <w:rsid w:val="000E5256"/>
    <w:rsid w:val="000E543B"/>
    <w:rsid w:val="0011487E"/>
    <w:rsid w:val="00120B63"/>
    <w:rsid w:val="00146DAB"/>
    <w:rsid w:val="001532D9"/>
    <w:rsid w:val="0016462C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E18DF"/>
    <w:rsid w:val="001F0051"/>
    <w:rsid w:val="001F1116"/>
    <w:rsid w:val="001F521B"/>
    <w:rsid w:val="001F6E19"/>
    <w:rsid w:val="00213BB4"/>
    <w:rsid w:val="00230FC9"/>
    <w:rsid w:val="00256405"/>
    <w:rsid w:val="00272A8A"/>
    <w:rsid w:val="0027675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32B45"/>
    <w:rsid w:val="00336DB5"/>
    <w:rsid w:val="00352CAB"/>
    <w:rsid w:val="003578F2"/>
    <w:rsid w:val="00357925"/>
    <w:rsid w:val="003626B1"/>
    <w:rsid w:val="00375BAF"/>
    <w:rsid w:val="003815DE"/>
    <w:rsid w:val="00382E8F"/>
    <w:rsid w:val="003847B0"/>
    <w:rsid w:val="00386121"/>
    <w:rsid w:val="003920E8"/>
    <w:rsid w:val="003932C7"/>
    <w:rsid w:val="00394460"/>
    <w:rsid w:val="003972B6"/>
    <w:rsid w:val="00397D22"/>
    <w:rsid w:val="003B75DA"/>
    <w:rsid w:val="003C5BAB"/>
    <w:rsid w:val="003C6CE7"/>
    <w:rsid w:val="003D3FF3"/>
    <w:rsid w:val="003D79DC"/>
    <w:rsid w:val="003E0772"/>
    <w:rsid w:val="003E7C0C"/>
    <w:rsid w:val="003F72CD"/>
    <w:rsid w:val="004060DB"/>
    <w:rsid w:val="0041135E"/>
    <w:rsid w:val="0041202D"/>
    <w:rsid w:val="0041797B"/>
    <w:rsid w:val="00417D62"/>
    <w:rsid w:val="00430F83"/>
    <w:rsid w:val="004318B1"/>
    <w:rsid w:val="00451047"/>
    <w:rsid w:val="00462EDA"/>
    <w:rsid w:val="00465823"/>
    <w:rsid w:val="00466A9E"/>
    <w:rsid w:val="00466CDF"/>
    <w:rsid w:val="004673E1"/>
    <w:rsid w:val="0049132C"/>
    <w:rsid w:val="00497740"/>
    <w:rsid w:val="004A1153"/>
    <w:rsid w:val="004B18A6"/>
    <w:rsid w:val="004B7569"/>
    <w:rsid w:val="004D488A"/>
    <w:rsid w:val="004E1FD5"/>
    <w:rsid w:val="004E5F41"/>
    <w:rsid w:val="004F7077"/>
    <w:rsid w:val="0050312E"/>
    <w:rsid w:val="005161DF"/>
    <w:rsid w:val="00517983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C2289"/>
    <w:rsid w:val="005D5B3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2C7E"/>
    <w:rsid w:val="00647D75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453"/>
    <w:rsid w:val="007C4123"/>
    <w:rsid w:val="007E59F8"/>
    <w:rsid w:val="00803524"/>
    <w:rsid w:val="00820769"/>
    <w:rsid w:val="00824963"/>
    <w:rsid w:val="00835754"/>
    <w:rsid w:val="00836595"/>
    <w:rsid w:val="00851B29"/>
    <w:rsid w:val="0085631D"/>
    <w:rsid w:val="0085683F"/>
    <w:rsid w:val="00864CB9"/>
    <w:rsid w:val="00867568"/>
    <w:rsid w:val="00895059"/>
    <w:rsid w:val="008A0056"/>
    <w:rsid w:val="008A0DE5"/>
    <w:rsid w:val="008A0E21"/>
    <w:rsid w:val="008B6786"/>
    <w:rsid w:val="008C1A89"/>
    <w:rsid w:val="008C7058"/>
    <w:rsid w:val="008C7A84"/>
    <w:rsid w:val="008F0451"/>
    <w:rsid w:val="00901F3D"/>
    <w:rsid w:val="0090756C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85F4B"/>
    <w:rsid w:val="009A1EC2"/>
    <w:rsid w:val="009A5F75"/>
    <w:rsid w:val="009A7137"/>
    <w:rsid w:val="009B393A"/>
    <w:rsid w:val="009C0E47"/>
    <w:rsid w:val="009C63BF"/>
    <w:rsid w:val="009D5EAD"/>
    <w:rsid w:val="009D604A"/>
    <w:rsid w:val="009E7552"/>
    <w:rsid w:val="009F6066"/>
    <w:rsid w:val="00A00562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2334"/>
    <w:rsid w:val="00AF3EC9"/>
    <w:rsid w:val="00B123AF"/>
    <w:rsid w:val="00B2498A"/>
    <w:rsid w:val="00B31A66"/>
    <w:rsid w:val="00B32A37"/>
    <w:rsid w:val="00B436FF"/>
    <w:rsid w:val="00B53C30"/>
    <w:rsid w:val="00B54E93"/>
    <w:rsid w:val="00B6068B"/>
    <w:rsid w:val="00B661DB"/>
    <w:rsid w:val="00B8376B"/>
    <w:rsid w:val="00B86653"/>
    <w:rsid w:val="00B93255"/>
    <w:rsid w:val="00BA5EE4"/>
    <w:rsid w:val="00BB2B84"/>
    <w:rsid w:val="00BB5E77"/>
    <w:rsid w:val="00BC50A7"/>
    <w:rsid w:val="00BD42C6"/>
    <w:rsid w:val="00BE1023"/>
    <w:rsid w:val="00BF24F4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76976"/>
    <w:rsid w:val="00C8068E"/>
    <w:rsid w:val="00C91AC9"/>
    <w:rsid w:val="00CA0AE4"/>
    <w:rsid w:val="00CB77A0"/>
    <w:rsid w:val="00CC18E0"/>
    <w:rsid w:val="00CE7738"/>
    <w:rsid w:val="00D1505C"/>
    <w:rsid w:val="00D221A7"/>
    <w:rsid w:val="00D3679E"/>
    <w:rsid w:val="00D54CEB"/>
    <w:rsid w:val="00D55B62"/>
    <w:rsid w:val="00D66AB1"/>
    <w:rsid w:val="00D71CAF"/>
    <w:rsid w:val="00D71D98"/>
    <w:rsid w:val="00D76CA0"/>
    <w:rsid w:val="00D777F7"/>
    <w:rsid w:val="00D811A6"/>
    <w:rsid w:val="00DA4950"/>
    <w:rsid w:val="00DA64DA"/>
    <w:rsid w:val="00DB6A07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D1C42"/>
    <w:rsid w:val="00ED58F2"/>
    <w:rsid w:val="00F00D27"/>
    <w:rsid w:val="00F06359"/>
    <w:rsid w:val="00F210B3"/>
    <w:rsid w:val="00F23885"/>
    <w:rsid w:val="00F33132"/>
    <w:rsid w:val="00F35236"/>
    <w:rsid w:val="00F45764"/>
    <w:rsid w:val="00F52F7C"/>
    <w:rsid w:val="00F54AB4"/>
    <w:rsid w:val="00F6225E"/>
    <w:rsid w:val="00F7112C"/>
    <w:rsid w:val="00F73810"/>
    <w:rsid w:val="00F930E1"/>
    <w:rsid w:val="00FA0C1C"/>
    <w:rsid w:val="00FA5D9E"/>
    <w:rsid w:val="00FB525C"/>
    <w:rsid w:val="00FB6746"/>
    <w:rsid w:val="00FC5A88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23C2-9035-406D-9F5D-F208E466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Ольга Вольська</cp:lastModifiedBy>
  <cp:revision>19</cp:revision>
  <cp:lastPrinted>2021-09-20T07:10:00Z</cp:lastPrinted>
  <dcterms:created xsi:type="dcterms:W3CDTF">2021-05-28T10:15:00Z</dcterms:created>
  <dcterms:modified xsi:type="dcterms:W3CDTF">2021-11-26T14:17:00Z</dcterms:modified>
</cp:coreProperties>
</file>