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7D" w:rsidRPr="00BE5517" w:rsidRDefault="00FA457D" w:rsidP="00FA457D">
      <w:pPr>
        <w:pStyle w:val="3"/>
        <w:ind w:right="758" w:firstLine="900"/>
        <w:jc w:val="center"/>
        <w:rPr>
          <w:b/>
          <w:sz w:val="26"/>
          <w:szCs w:val="26"/>
        </w:rPr>
      </w:pPr>
      <w:r w:rsidRPr="00BE5517">
        <w:rPr>
          <w:b/>
          <w:sz w:val="26"/>
          <w:szCs w:val="26"/>
        </w:rPr>
        <w:t xml:space="preserve">Склад </w:t>
      </w:r>
    </w:p>
    <w:p w:rsidR="00FA457D" w:rsidRPr="00BE5517" w:rsidRDefault="00FA457D" w:rsidP="00FA457D">
      <w:pPr>
        <w:pStyle w:val="3"/>
        <w:ind w:right="758" w:firstLine="900"/>
        <w:jc w:val="center"/>
        <w:rPr>
          <w:b/>
        </w:rPr>
      </w:pPr>
      <w:r w:rsidRPr="00BE5517">
        <w:rPr>
          <w:b/>
        </w:rPr>
        <w:t>Президії Об’єднаної профспілкової конференції, затверджений профспілковою конференцією 15.</w:t>
      </w:r>
      <w:r w:rsidR="00E04F7C" w:rsidRPr="00BE5517">
        <w:rPr>
          <w:b/>
        </w:rPr>
        <w:t>0</w:t>
      </w:r>
      <w:r w:rsidRPr="00BE5517">
        <w:rPr>
          <w:b/>
        </w:rPr>
        <w:t>4.2015 року</w:t>
      </w:r>
    </w:p>
    <w:tbl>
      <w:tblPr>
        <w:tblStyle w:val="a3"/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4820"/>
      </w:tblGrid>
      <w:tr w:rsidR="00E04F7C" w:rsidTr="00E04F7C">
        <w:tc>
          <w:tcPr>
            <w:tcW w:w="710" w:type="dxa"/>
          </w:tcPr>
          <w:p w:rsidR="00FA457D" w:rsidRPr="00BE5517" w:rsidRDefault="00FA457D" w:rsidP="00FA457D">
            <w:pPr>
              <w:pStyle w:val="3"/>
              <w:ind w:right="758"/>
              <w:jc w:val="left"/>
              <w:rPr>
                <w:b/>
                <w:sz w:val="26"/>
                <w:szCs w:val="26"/>
              </w:rPr>
            </w:pPr>
            <w:r w:rsidRPr="00BE551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FA457D" w:rsidRPr="00BE5517" w:rsidRDefault="00FA457D" w:rsidP="00FA457D">
            <w:pPr>
              <w:pStyle w:val="3"/>
              <w:ind w:right="758"/>
              <w:rPr>
                <w:b/>
                <w:sz w:val="26"/>
                <w:szCs w:val="26"/>
              </w:rPr>
            </w:pPr>
            <w:r w:rsidRPr="00BE5517">
              <w:rPr>
                <w:b/>
                <w:sz w:val="26"/>
                <w:szCs w:val="26"/>
              </w:rPr>
              <w:t>Прізвище, ім’я по батькові</w:t>
            </w:r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758"/>
              <w:jc w:val="center"/>
              <w:rPr>
                <w:b/>
                <w:sz w:val="26"/>
                <w:szCs w:val="26"/>
              </w:rPr>
            </w:pPr>
            <w:r w:rsidRPr="00BE5517">
              <w:rPr>
                <w:b/>
                <w:sz w:val="26"/>
                <w:szCs w:val="26"/>
              </w:rPr>
              <w:t>Посада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FA457D">
            <w:pPr>
              <w:pStyle w:val="3"/>
              <w:ind w:right="758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FA457D" w:rsidRPr="00BE5517" w:rsidRDefault="00FA457D" w:rsidP="00FA457D">
            <w:pPr>
              <w:pStyle w:val="3"/>
              <w:ind w:right="-78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Птиця Антоніна Миколаївна</w:t>
            </w:r>
          </w:p>
        </w:tc>
        <w:tc>
          <w:tcPr>
            <w:tcW w:w="4820" w:type="dxa"/>
          </w:tcPr>
          <w:p w:rsidR="00FA457D" w:rsidRPr="00BE5517" w:rsidRDefault="00FA457D" w:rsidP="00FA457D">
            <w:pPr>
              <w:pStyle w:val="3"/>
              <w:ind w:right="141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Об’єднаної профспілкової організації Державної прикордонної служби України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Гребенюк Олена Павлівна</w:t>
            </w:r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ОКПП «Київ»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Бажарова Ірина Богданівна</w:t>
            </w:r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Бердянського прикордонного загону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FA457D" w:rsidRPr="00BE5517" w:rsidRDefault="00FA457D" w:rsidP="00E04F7C">
            <w:pPr>
              <w:pStyle w:val="3"/>
              <w:tabs>
                <w:tab w:val="left" w:pos="4036"/>
              </w:tabs>
              <w:ind w:right="283"/>
              <w:rPr>
                <w:sz w:val="26"/>
                <w:szCs w:val="26"/>
              </w:rPr>
            </w:pPr>
            <w:proofErr w:type="spellStart"/>
            <w:r w:rsidRPr="00BE5517">
              <w:rPr>
                <w:sz w:val="26"/>
                <w:szCs w:val="26"/>
              </w:rPr>
              <w:t>Захаренко</w:t>
            </w:r>
            <w:proofErr w:type="spellEnd"/>
            <w:r w:rsidRPr="00BE5517">
              <w:rPr>
                <w:sz w:val="26"/>
                <w:szCs w:val="26"/>
              </w:rPr>
              <w:t xml:space="preserve"> </w:t>
            </w:r>
            <w:proofErr w:type="spellStart"/>
            <w:r w:rsidRPr="00BE5517">
              <w:rPr>
                <w:sz w:val="26"/>
                <w:szCs w:val="26"/>
              </w:rPr>
              <w:t>Ельміра</w:t>
            </w:r>
            <w:proofErr w:type="spellEnd"/>
            <w:r w:rsidRPr="00BE5517">
              <w:rPr>
                <w:sz w:val="26"/>
                <w:szCs w:val="26"/>
              </w:rPr>
              <w:t xml:space="preserve"> Юріївна</w:t>
            </w:r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Одеського клінічного госпіталю Держприкордонслужби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Ілечко Любов Миронівна</w:t>
            </w:r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Західного регіонального управління Держприкордонслужби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 xml:space="preserve">Копач Віктор </w:t>
            </w:r>
            <w:proofErr w:type="spellStart"/>
            <w:r w:rsidRPr="00BE5517">
              <w:rPr>
                <w:sz w:val="26"/>
                <w:szCs w:val="26"/>
              </w:rPr>
              <w:t>Зігмундович</w:t>
            </w:r>
            <w:proofErr w:type="spellEnd"/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BE5517">
              <w:rPr>
                <w:sz w:val="26"/>
                <w:szCs w:val="26"/>
              </w:rPr>
              <w:t>Мостиського</w:t>
            </w:r>
            <w:proofErr w:type="spellEnd"/>
            <w:r w:rsidRPr="00BE5517">
              <w:rPr>
                <w:sz w:val="26"/>
                <w:szCs w:val="26"/>
              </w:rPr>
              <w:t xml:space="preserve"> прикордонного загону </w:t>
            </w:r>
            <w:proofErr w:type="spellStart"/>
            <w:r w:rsidRPr="00BE5517">
              <w:rPr>
                <w:sz w:val="26"/>
                <w:szCs w:val="26"/>
              </w:rPr>
              <w:t>держприкордонслужби</w:t>
            </w:r>
            <w:proofErr w:type="spellEnd"/>
          </w:p>
        </w:tc>
      </w:tr>
      <w:tr w:rsidR="00E04F7C" w:rsidTr="00E04F7C">
        <w:tc>
          <w:tcPr>
            <w:tcW w:w="71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FA457D" w:rsidRPr="00BE5517" w:rsidRDefault="00FA457D" w:rsidP="00E04F7C">
            <w:pPr>
              <w:pStyle w:val="3"/>
              <w:tabs>
                <w:tab w:val="left" w:pos="3895"/>
              </w:tabs>
              <w:ind w:right="-107"/>
              <w:rPr>
                <w:sz w:val="26"/>
                <w:szCs w:val="26"/>
              </w:rPr>
            </w:pPr>
            <w:proofErr w:type="spellStart"/>
            <w:r w:rsidRPr="00BE5517">
              <w:rPr>
                <w:sz w:val="26"/>
                <w:szCs w:val="26"/>
              </w:rPr>
              <w:t>Лоскутова</w:t>
            </w:r>
            <w:proofErr w:type="spellEnd"/>
            <w:r w:rsidRPr="00BE5517">
              <w:rPr>
                <w:sz w:val="26"/>
                <w:szCs w:val="26"/>
              </w:rPr>
              <w:t xml:space="preserve"> Людмила Василівна</w:t>
            </w:r>
          </w:p>
        </w:tc>
        <w:tc>
          <w:tcPr>
            <w:tcW w:w="4820" w:type="dxa"/>
          </w:tcPr>
          <w:p w:rsidR="00FA457D" w:rsidRPr="00BE5517" w:rsidRDefault="00FA457D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 xml:space="preserve">Голова первинної профспілкової організації </w:t>
            </w:r>
            <w:r w:rsidR="00E04F7C" w:rsidRPr="00BE5517">
              <w:rPr>
                <w:sz w:val="26"/>
                <w:szCs w:val="26"/>
              </w:rPr>
              <w:t>навчального центру Ізмаїльського загону морської охорони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FA457D" w:rsidRPr="00BE5517" w:rsidRDefault="00E04F7C" w:rsidP="00E04F7C">
            <w:pPr>
              <w:pStyle w:val="3"/>
              <w:tabs>
                <w:tab w:val="left" w:pos="3895"/>
              </w:tabs>
              <w:ind w:right="-107"/>
              <w:rPr>
                <w:sz w:val="26"/>
                <w:szCs w:val="26"/>
              </w:rPr>
            </w:pPr>
            <w:proofErr w:type="spellStart"/>
            <w:r w:rsidRPr="00BE5517">
              <w:rPr>
                <w:sz w:val="26"/>
                <w:szCs w:val="26"/>
              </w:rPr>
              <w:t>Катеринич</w:t>
            </w:r>
            <w:proofErr w:type="spellEnd"/>
            <w:r w:rsidRPr="00BE5517">
              <w:rPr>
                <w:sz w:val="26"/>
                <w:szCs w:val="26"/>
              </w:rPr>
              <w:t xml:space="preserve"> Людмила Семенівна</w:t>
            </w:r>
          </w:p>
        </w:tc>
        <w:tc>
          <w:tcPr>
            <w:tcW w:w="4820" w:type="dxa"/>
          </w:tcPr>
          <w:p w:rsidR="00FA457D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Могилів-Подільського прикордонного загону Держприкордонслужби</w:t>
            </w:r>
          </w:p>
        </w:tc>
      </w:tr>
      <w:tr w:rsidR="00E04F7C" w:rsidTr="00E04F7C">
        <w:tc>
          <w:tcPr>
            <w:tcW w:w="710" w:type="dxa"/>
          </w:tcPr>
          <w:p w:rsidR="00FA457D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FA457D" w:rsidRPr="00BE5517" w:rsidRDefault="00E04F7C" w:rsidP="00E04F7C">
            <w:pPr>
              <w:pStyle w:val="3"/>
              <w:tabs>
                <w:tab w:val="left" w:pos="4067"/>
              </w:tabs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Макаренко Наталія Іванівна</w:t>
            </w:r>
          </w:p>
        </w:tc>
        <w:tc>
          <w:tcPr>
            <w:tcW w:w="4820" w:type="dxa"/>
          </w:tcPr>
          <w:p w:rsidR="00FA457D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</w:t>
            </w:r>
            <w:bookmarkStart w:id="0" w:name="_GoBack"/>
            <w:bookmarkEnd w:id="0"/>
            <w:r w:rsidRPr="00BE5517">
              <w:rPr>
                <w:sz w:val="26"/>
                <w:szCs w:val="26"/>
              </w:rPr>
              <w:t>ції Східного регіонального управління Держприкордонслужби</w:t>
            </w:r>
          </w:p>
        </w:tc>
      </w:tr>
      <w:tr w:rsidR="00E04F7C" w:rsidTr="00E04F7C">
        <w:tc>
          <w:tcPr>
            <w:tcW w:w="710" w:type="dxa"/>
          </w:tcPr>
          <w:p w:rsidR="00E04F7C" w:rsidRPr="00BE5517" w:rsidRDefault="00E04F7C" w:rsidP="00E04F7C">
            <w:pPr>
              <w:pStyle w:val="3"/>
              <w:jc w:val="left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E04F7C" w:rsidRPr="00BE5517" w:rsidRDefault="00E04F7C" w:rsidP="00E04F7C">
            <w:pPr>
              <w:pStyle w:val="3"/>
              <w:tabs>
                <w:tab w:val="left" w:pos="4067"/>
              </w:tabs>
              <w:ind w:right="283"/>
              <w:rPr>
                <w:sz w:val="26"/>
                <w:szCs w:val="26"/>
              </w:rPr>
            </w:pPr>
            <w:proofErr w:type="spellStart"/>
            <w:r w:rsidRPr="00BE5517">
              <w:rPr>
                <w:sz w:val="26"/>
                <w:szCs w:val="26"/>
              </w:rPr>
              <w:t>Наталевич</w:t>
            </w:r>
            <w:proofErr w:type="spellEnd"/>
            <w:r w:rsidRPr="00BE5517">
              <w:rPr>
                <w:sz w:val="26"/>
                <w:szCs w:val="26"/>
              </w:rPr>
              <w:t xml:space="preserve"> Тамара Василівна</w:t>
            </w:r>
          </w:p>
        </w:tc>
        <w:tc>
          <w:tcPr>
            <w:tcW w:w="4820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Профорганізатор Центрального музею Держприкордонслужби</w:t>
            </w:r>
          </w:p>
        </w:tc>
      </w:tr>
      <w:tr w:rsidR="00E04F7C" w:rsidTr="00E04F7C">
        <w:tc>
          <w:tcPr>
            <w:tcW w:w="710" w:type="dxa"/>
          </w:tcPr>
          <w:p w:rsidR="00E04F7C" w:rsidRPr="00BE5517" w:rsidRDefault="00E04F7C" w:rsidP="00E04F7C">
            <w:pPr>
              <w:pStyle w:val="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proofErr w:type="spellStart"/>
            <w:r w:rsidRPr="00BE5517">
              <w:rPr>
                <w:sz w:val="26"/>
                <w:szCs w:val="26"/>
              </w:rPr>
              <w:t>Провалова</w:t>
            </w:r>
            <w:proofErr w:type="spellEnd"/>
            <w:r w:rsidRPr="00BE5517">
              <w:rPr>
                <w:sz w:val="26"/>
                <w:szCs w:val="26"/>
              </w:rPr>
              <w:t xml:space="preserve"> Олена </w:t>
            </w:r>
            <w:proofErr w:type="spellStart"/>
            <w:r w:rsidRPr="00BE5517">
              <w:rPr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4820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Центрального клінічного госпіталю Держприкордонслужби</w:t>
            </w:r>
          </w:p>
        </w:tc>
      </w:tr>
      <w:tr w:rsidR="00E04F7C" w:rsidTr="00E04F7C">
        <w:tc>
          <w:tcPr>
            <w:tcW w:w="710" w:type="dxa"/>
          </w:tcPr>
          <w:p w:rsidR="00E04F7C" w:rsidRPr="00BE5517" w:rsidRDefault="00E04F7C" w:rsidP="00E04F7C">
            <w:pPr>
              <w:pStyle w:val="3"/>
              <w:tabs>
                <w:tab w:val="left" w:pos="885"/>
              </w:tabs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proofErr w:type="spellStart"/>
            <w:r w:rsidRPr="00BE5517">
              <w:rPr>
                <w:sz w:val="26"/>
                <w:szCs w:val="26"/>
              </w:rPr>
              <w:t>Романишина</w:t>
            </w:r>
            <w:proofErr w:type="spellEnd"/>
            <w:r w:rsidRPr="00BE5517">
              <w:rPr>
                <w:sz w:val="26"/>
                <w:szCs w:val="26"/>
              </w:rPr>
              <w:t xml:space="preserve"> Тетяна Степанівна</w:t>
            </w:r>
          </w:p>
        </w:tc>
        <w:tc>
          <w:tcPr>
            <w:tcW w:w="4820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Північного регіонального управління</w:t>
            </w:r>
          </w:p>
        </w:tc>
      </w:tr>
      <w:tr w:rsidR="00E04F7C" w:rsidTr="00E04F7C">
        <w:tc>
          <w:tcPr>
            <w:tcW w:w="710" w:type="dxa"/>
          </w:tcPr>
          <w:p w:rsidR="00E04F7C" w:rsidRPr="00BE5517" w:rsidRDefault="00E04F7C" w:rsidP="00E04F7C">
            <w:pPr>
              <w:pStyle w:val="3"/>
              <w:ind w:right="3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Цюзік Олег Дмитрович</w:t>
            </w:r>
          </w:p>
        </w:tc>
        <w:tc>
          <w:tcPr>
            <w:tcW w:w="4820" w:type="dxa"/>
          </w:tcPr>
          <w:p w:rsidR="00E04F7C" w:rsidRPr="00BE5517" w:rsidRDefault="00E04F7C" w:rsidP="00E04F7C">
            <w:pPr>
              <w:pStyle w:val="3"/>
              <w:ind w:right="283"/>
              <w:rPr>
                <w:sz w:val="26"/>
                <w:szCs w:val="26"/>
              </w:rPr>
            </w:pPr>
            <w:r w:rsidRPr="00BE5517">
              <w:rPr>
                <w:sz w:val="26"/>
                <w:szCs w:val="26"/>
              </w:rPr>
              <w:t>Голова первинної профспілкової організації Національної академії Держприкордонслужби</w:t>
            </w:r>
          </w:p>
        </w:tc>
      </w:tr>
    </w:tbl>
    <w:p w:rsidR="00FA457D" w:rsidRPr="00BE5517" w:rsidRDefault="00FA457D" w:rsidP="00BE5517"/>
    <w:sectPr w:rsidR="00FA457D" w:rsidRPr="00BE5517" w:rsidSect="00773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57D"/>
    <w:rsid w:val="004F4CD9"/>
    <w:rsid w:val="00773882"/>
    <w:rsid w:val="009C0484"/>
    <w:rsid w:val="00BE5517"/>
    <w:rsid w:val="00CC42D2"/>
    <w:rsid w:val="00E04F7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A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3 Знак"/>
    <w:basedOn w:val="a0"/>
    <w:link w:val="3"/>
    <w:rsid w:val="00FA45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A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Максим Сібуров</cp:lastModifiedBy>
  <cp:revision>2</cp:revision>
  <dcterms:created xsi:type="dcterms:W3CDTF">2017-01-20T15:27:00Z</dcterms:created>
  <dcterms:modified xsi:type="dcterms:W3CDTF">2017-02-06T12:11:00Z</dcterms:modified>
</cp:coreProperties>
</file>